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A1" w:rsidRPr="005706B9" w:rsidRDefault="00C514A1" w:rsidP="00C51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9">
        <w:rPr>
          <w:rFonts w:ascii="Times New Roman" w:hAnsi="Times New Roman" w:cs="Times New Roman"/>
          <w:sz w:val="28"/>
          <w:szCs w:val="28"/>
        </w:rPr>
        <w:t>Чернянский район:</w:t>
      </w:r>
    </w:p>
    <w:p w:rsidR="001A3371" w:rsidRPr="005706B9" w:rsidRDefault="001A3371" w:rsidP="001A3371">
      <w:pPr>
        <w:rPr>
          <w:rFonts w:ascii="Times New Roman" w:hAnsi="Times New Roman" w:cs="Times New Roman"/>
          <w:sz w:val="28"/>
          <w:szCs w:val="28"/>
        </w:rPr>
      </w:pPr>
      <w:r w:rsidRPr="005706B9">
        <w:rPr>
          <w:rFonts w:ascii="Times New Roman" w:hAnsi="Times New Roman" w:cs="Times New Roman"/>
          <w:sz w:val="28"/>
          <w:szCs w:val="28"/>
        </w:rPr>
        <w:t xml:space="preserve">ФИНАЛИСТЫ: </w:t>
      </w:r>
    </w:p>
    <w:p w:rsidR="001A3371" w:rsidRPr="005706B9" w:rsidRDefault="001A3371" w:rsidP="001A33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06B9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Ерохина Екатерина Романовна (номинация «Благоустройство территорий»)</w:t>
      </w:r>
    </w:p>
    <w:p w:rsidR="001A3371" w:rsidRPr="000945A4" w:rsidRDefault="000945A4" w:rsidP="001A337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участника или учёбы</w:t>
      </w:r>
      <w:proofErr w:type="gramStart"/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  <w:r w:rsidR="001A3371"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</w:t>
      </w:r>
      <w:proofErr w:type="gramEnd"/>
      <w:r w:rsidR="001A3371"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тудентка 2 курса ФГБОУ ВО Белгородского государственного аграрного университета им. В. Я. Горина по специальности "Ландшафтная архитектура", заместитель председателя </w:t>
      </w:r>
      <w:proofErr w:type="spellStart"/>
      <w:r w:rsidR="001A3371"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ТОСа</w:t>
      </w:r>
      <w:proofErr w:type="spellEnd"/>
      <w:r w:rsidR="001A3371"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"В гостях у сказки", руководитель Клуба Молодых Архитекторов "Новый взгляд" на базе ЦМИ Чернянского района</w:t>
      </w:r>
    </w:p>
    <w:p w:rsidR="001A3371" w:rsidRPr="000945A4" w:rsidRDefault="001A3371" w:rsidP="001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повода участия:</w:t>
      </w:r>
    </w:p>
    <w:p w:rsidR="001A3371" w:rsidRPr="000945A4" w:rsidRDefault="001A3371" w:rsidP="001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71" w:rsidRPr="000945A4" w:rsidRDefault="001A3371" w:rsidP="001A337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Ерохина Екатерина Романовна жительница м-на Восточный п. Чернянка, активистка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ТОСа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"В гостях у сказки", член БРОООО "РСМ", волонтер общественных организаций "Волонтеры вместе", "Волонтеры Победы", "Волонтеры - медики", "Волонтер Конституции", староста группы, член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студсовета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Занесена на Молодежную доску Почета Чернянского района в номинации "Социально-значимая и общественная деятельность", лауреат стипендии Губернатора Белгородской области в </w:t>
      </w:r>
      <w:r w:rsidRPr="000945A4">
        <w:rPr>
          <w:rStyle w:val="wmi-callto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2018-2019</w:t>
      </w:r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 учебном году, победитель Международного конкурса детского творчества "Красота Божьего мира". Ежегодно награждается Почетными грамотами главы администрации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Чернянского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района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Кругляковой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Т.П. за личный вклад в развитие Чернянского района и реализацию системы мер государственной молодежной политики, за активную гражданскую позицию, за развитие молодежного движения на территории Чернянского района и участие в районных и областных и всероссийских мероприятиях. </w:t>
      </w:r>
      <w:proofErr w:type="gram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Награждена Грамотой главы администрации за участие в проекте 65 добрых дел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Белгородчины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приуроченных к 65 летнему юбилею Белгородской области и внесена в летопись Чернянского района.</w:t>
      </w:r>
      <w:proofErr w:type="gram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период обучения ОГАПОУ "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ЧернянскийАгромеханический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техникум" по специальности "Дизайнер </w:t>
      </w:r>
      <w:proofErr w:type="gram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садово- паркового</w:t>
      </w:r>
      <w:proofErr w:type="gram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ландшафтного строительства" загорелась желанием благоустроить территорию не только своего микрорайона, но и всего Чернянского района. Разработала проект благоустройства территории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ТОСа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"В гостях у сказки</w:t>
      </w:r>
      <w:proofErr w:type="gram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"и</w:t>
      </w:r>
      <w:proofErr w:type="gram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2018 стала победителем Всероссийской образовательной программы "Городская среда - территория развития и Всероссийского конкурса "Идеи, преображающие города" в номинации "Общественные пространства", который проходил в Общественной палате г. Москвы. С 2018 г. участник государственной программы "Формирование </w:t>
      </w:r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современной городской среды на территории Чернянского района на </w:t>
      </w:r>
      <w:r w:rsidRPr="000945A4">
        <w:rPr>
          <w:rStyle w:val="wmi-callto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2018 - 2022</w:t>
      </w:r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годы</w:t>
      </w:r>
      <w:proofErr w:type="gram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.", </w:t>
      </w:r>
      <w:proofErr w:type="gram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 также Всероссийского образовательного проекта "Территория развития - городская среда". Выиграла грант Управления Молодежной политики Белгородской </w:t>
      </w:r>
      <w:proofErr w:type="gram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политики на создание</w:t>
      </w:r>
      <w:proofErr w:type="gram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Клуба Молодых Архитекторов "Новый взгляд". В настоящий момент является его руководителем. Победитель конкурса на соискание гранта на реализацию социально-значимых проектов в молодежной среде с созданием арт-объектов на территории Чернянского района. </w:t>
      </w:r>
      <w:proofErr w:type="gram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Арт</w:t>
      </w:r>
      <w:proofErr w:type="gram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- объекты в виде 3 матрешек с изображением символики Чернянского района установлены в Дендропарке п. Чернянка. Награждена Дипломом Департамента образования Белгородской области за 3 место в Открытом областном конкурсе новых технологий и инновационных проектов "Мы -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Белгородцы</w:t>
      </w:r>
      <w:proofErr w:type="gram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!Д</w:t>
      </w:r>
      <w:proofErr w:type="gram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умай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решай, действуй!" в номинации "Молодежный взгляд на развитие региона" (социальный проект "Создание сети уличных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бибилиотек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Чернянскийбуккроссинг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"). На областном молодежном образовательном форуме "Чайка" защитила и выиграла грант на реализацию проекта "Создание арт - объекта "Уличный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буккроссинг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 территории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ТОСа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"В гостях у сказки" п</w:t>
      </w:r>
      <w:proofErr w:type="gram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.Ч</w:t>
      </w:r>
      <w:proofErr w:type="gram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ернянка". Ежегодно принимает участие в открытом форуме по ландшафтной архитектуре и средовому дизайну "Зеленая столица", в 2019 в номинации "Наш двор", благоустройство территории ТОС. В 2019 г. участница регионального гражданского форума "Время наших инициатив". Защитила на районном конкурсе «Воспитанные в РСМ» социальный проект «Тепло добрых сердец» по организации помощи Центру социальной помощи семье и детям "Семья", и регулярно с активистами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Тоса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посещает центр. В настоящий момент разработала еще 2 проекта по благоустройству территории и принимает участие в конкурсе. Это создание Книги Памяти и высадка Аллеи Памяти. А также проведение Фестиваля граффити на территории Чернянского района, с созданием площадок для установки арт-объектов.</w:t>
      </w:r>
    </w:p>
    <w:p w:rsidR="001A3371" w:rsidRPr="005706B9" w:rsidRDefault="001A3371" w:rsidP="001A3371">
      <w:pP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2. Ерохина Светлана Викторовна (номинация «Благоустройство территорий»)</w:t>
      </w:r>
    </w:p>
    <w:p w:rsidR="001A3371" w:rsidRPr="000945A4" w:rsidRDefault="000945A4" w:rsidP="001A337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участника или учёбы</w:t>
      </w:r>
      <w:proofErr w:type="gramStart"/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A3371"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proofErr w:type="gramEnd"/>
      <w:r w:rsidR="001A3371"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ндивидуальный предприниматель, председатель Территориального Органа Самоуправления (ТОС) "В гостях у сказки"</w:t>
      </w:r>
    </w:p>
    <w:p w:rsidR="001A3371" w:rsidRPr="000945A4" w:rsidRDefault="001A3371" w:rsidP="001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повода участия:</w:t>
      </w:r>
    </w:p>
    <w:p w:rsidR="001A3371" w:rsidRPr="000945A4" w:rsidRDefault="001A3371" w:rsidP="001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71" w:rsidRPr="000945A4" w:rsidRDefault="001A3371" w:rsidP="001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 строительства дома на новом микрорайоне, всей семьей приняли решение благоустроить территорию не только своего двора, но и муниципальную территорию вокруг. В 2017 . был создан ТОС "В гостях у </w:t>
      </w: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сказки". Совместно с активисткой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ТОСа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Ерохиной Екатериной подготовили и защитили проект благоустройства территории ТОС на Всероссийском конкурсе "Идеи, преображающие города". Была награждена благодарностью за помощь в подготовке. Потом вместе с мужем и дочерью, своими руками, воплотили проект в жизнь, создав несколько зон и детскую площадку. 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Совместно с жителями не только своей улицы, но и всего микрорайона, мы участвуем в районных и областных соревнованиях, уделяем внимание духовно- патриотическому воспитанию населения, принимая участие в таких Всероссийских акциях как "Георгиевская ленточка", "Волонтеры Победы", автопробег "Дорогами Победы", "Бессмертный полк", "Свеча памяти", "Окна Победы", "Окна России", "Голубь мира", "Сад памяти", "Флаги Победы".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Несколько лет оказываю помощь и являюсь участником социального-значимого проекта "Тепло добрых сердец" по оказанию помощи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Чернянскому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реабилитационному детскому центру "Семья", 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неоднократно 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была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награждена благодарственными письмами директора центра. В рамках регионального проекта "65 добрых дел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Белгородчины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 в 2019 были проведены ежегодные благотворительные акции "Добро детям", "Вместе детей в школу соберем", "Белый цветок", "Чужих детей не бывает", "Стань Дедом Морозом"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,"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Дерево Добра". На церемонии закрытия года празднования 65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летия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Белгородской области была награждена Дипломом Победителя районного конкурса "Лидер общественного самоуправления Чернянского района" в номинации "Лучший председатель ТОС". 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Ежегодно участвую в областном конкурсе на лучшего председателя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ТОСа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внесена в летопись Чернянского района.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Награждена Дипломом участника Регионального гражданского форума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"В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ремя наших инициатив". Дважды в год, совместно с администрацией поселка, принимаем участие во Всероссийских экологических субботниках "Зеленая весна" и "Зеленая Россия", а также проводим субботники по уборке территории детской площадки и микрорайона. Награждена грамотами главы городского поселения Пугачева В.А. Ежегодно принимаем участие во Всероссийской акции "Живи, лес!", а также в региональном проекте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"С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охранение лесов на территории Белгородской области", "Покорми птиц зимой". Много внимания уделяю культурн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досуговым мероприятиям, таким как заседания Клуба Молодой семьи, собрания Клуба Молодых Архитекторов, международным акциям "Ночь в музее", "Ночь в кино", "Музейное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селфи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 Провожу различные зимние и летние семейные , спортивные праздники, Международный день Соседей и Праздник улицы. Ежегодно награждают Почетной грамотой главы администрации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Чернянского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Кругляковой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Т.П. за лучшее домовладение и благоустройство территории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ТОСа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Чернянского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района. На время пандемии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коронавируса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прошла обучение (сертификат) и стала волонтером "Мы вместе", оказывая помощь пожилому населению и инвалидам, обеспечивая продуктами. При отсутствии масок, шили и разносили маски собственного производства.</w:t>
      </w:r>
    </w:p>
    <w:p w:rsidR="001A3371" w:rsidRPr="005706B9" w:rsidRDefault="001A3371" w:rsidP="001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371" w:rsidRPr="005706B9" w:rsidRDefault="001A3371" w:rsidP="001A3371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70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</w:t>
      </w:r>
      <w:r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Вербицкий Роман Валерьевич </w:t>
      </w:r>
      <w:r w:rsidR="00C12D1F"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(номинация «Молодые лидеры»)</w:t>
      </w:r>
    </w:p>
    <w:p w:rsidR="00C12D1F" w:rsidRPr="001A3371" w:rsidRDefault="00C12D1F" w:rsidP="001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71" w:rsidRPr="000945A4" w:rsidRDefault="001A3371" w:rsidP="001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Управление физической культуры, спорта и молодежной политики администрации Белгородского района, главный специалист отдела молодежных инициатив управления физической культуры, спорта и молодежной политики администрации Белгородского района. Руководитель военно-патриотического клуба «Север» им. Героя России В.М. Воробьева РО ДОСААФ России Белгородской области.</w:t>
      </w:r>
    </w:p>
    <w:p w:rsidR="00C12D1F" w:rsidRPr="000945A4" w:rsidRDefault="00C12D1F" w:rsidP="001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71" w:rsidRPr="000945A4" w:rsidRDefault="001A3371" w:rsidP="001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повода участия:</w:t>
      </w:r>
    </w:p>
    <w:p w:rsidR="00C12D1F" w:rsidRPr="000945A4" w:rsidRDefault="00C12D1F" w:rsidP="001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371" w:rsidRPr="000945A4" w:rsidRDefault="001A3371" w:rsidP="001A3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дает участие в конкурсе «Наша гордость»? Стимулирование к дальнейшему развитию; Мотивация развития через внешнюю оценку; Возможность показать и проявить себя. А в случае победы? Улучшение материальной базы военно-патриотического клуба «Север» им. Героя России В.М. Воробьева. Об участнике: Вербицкий Роман Валерьевич начал свою трудовую деятельность в Белгородском районе с 2015 года. В настоящее время работает главным специалистом отдела молодежных инициатив управления физической культуры, спорта и молодежной политики администрации Белгородского района. Вербицкий Р.В. компетентный специалист, обладает методической грамотностью, хорошими организаторскими способностями, порученные задания выполняет всегда качественно и в срок, пользуется авторитетом и уважением среди специалистов по молодежной политике, физической культуре и спорту администраций городских и сельских поселений, руководителей и членов общественных организаций. Роман Валерьевич оказывает всестороннюю помощь специалистам по молодежной политике, руководителям военно-патриотических клубов Белгородского района в сфере патриотического воспитания молодежи. Организовывает Всероссийские и районные мероприятия, такие как: Открытый Всероссийский фестиваль-конкурс солдатской и военно-патриотической песни «Голос войны» (ссылка на группу: </w:t>
      </w:r>
      <w:hyperlink r:id="rId4" w:tgtFrame="_blank" w:history="1">
        <w:r w:rsidRPr="000945A4">
          <w:rPr>
            <w:rFonts w:ascii="Times New Roman" w:eastAsia="Times New Roman" w:hAnsi="Times New Roman" w:cs="Times New Roman"/>
            <w:bCs/>
            <w:color w:val="990099"/>
            <w:sz w:val="28"/>
            <w:szCs w:val="28"/>
            <w:u w:val="single"/>
            <w:lang w:eastAsia="ru-RU"/>
          </w:rPr>
          <w:t>https://vk.com/golos_voyny_belrn</w:t>
        </w:r>
      </w:hyperlink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«День призывника», «Спартакиада военно-патриотических клубов Белгородского района», Месячник оборонно-массовой работы», районная осенняя и весенняя спартакиады им. А.С. Макаренко среди несовершеннолетних «группы риска», районная военно-спортивная игра «Зарница-2019». Ответственно относится к выполнению должностных и других возложенных на него руководством обязанностей. Обладает высокой работоспособностью, всячески поддерживает работу управления в сложные моменты. Участвует во всех социально-значимых мероприятиях. Также, Роман Валерьевич, является руководителем военно-патриотического клуба «Север» им. Героя России В.М. Воробьева. О военно-патриотическом клубе: Военно-патриотический клуб воздушно-десантной направленности «Север» им. Героя России В.М. Воробьева был создан 13 апреля 2015 года. Целью работы ВПК «Север» им. Героя России В.М. Воробьева является патриотическое воспитание молодого поколения, подготовка юношей и девушек к службе в вооруженных силах РФ, а также </w:t>
      </w: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подготовка к поступлению в ВУЗы различных силовых структур. В декабре 2015 года ВПК «Север» им. Героя России В.М. Воробьева вступил в состав Белгородского регионального военно-патриотического объединения молодежи «Поколение». Благодаря поддержке Фонда «Поколение», руководителем которого является А.В. Скоч военно-патриотический клуб «Север» получил материальную поддержку на приобретение формы, головных уборов,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масхалатов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армейских ботинок с высоким берцем, ремней, туристического снаряжения, спальных мешков, туристических пен, котелков армейских для полноценного функционирования клуба и повышения качества проведения занятий для молодежи. В июле 2020 года клуб получил 15 местную армейскую палатку для осуществления полноценных учебно-полевых выходов. Под руководством Романа Валерьевича курсанты военно-патриотического клуба «Север» им. Героя России В.М. Воробьева показывают высокие достижения на районных, областных и всероссийских и международных соревнованиях. Основные достижения ВПК «Север» им. Героя России В.М. Воробьева в 2019 году: - 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2019 г. совместно с общественной организацией «Боевое братство» на Региональном конкурсе поддержки общественных организаций (объединений) на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грантовой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основе выиграна сумма 50 000 руб. на проведение Открытого Всероссийского фестиваля-конкурса солдатской и военно-патриотической песни «Голос войны»; - В военно-спортивном лагере «Ратники Отечества Бородино – 2019» – II место из 48 регионов РФ; - В региональных военно-спортивных состязаниях «Путь силы» – III место;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Во Всероссийской военно-спортивной игре «Тропа «БОЕВОГО БРАТСТВА» – II место; - В рейтинге военно-патриотических клубов ДОСААФ Белгородской области – III место; - В XXIV Международном 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фестиваль-конкурсе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солдатской и военно-патриотической песни молодежи стран СНГ «Афганский ветер», посвященный 31-й годовщине вывода советских войск из Афганистана и 75-летию Победы в Великой Отечественной войне – обладатель Гран-при. Региональный конкурс на лучшую организацию работы среди военно-патриотических клубов, объединений, общественных организаций военно-патриотической направленности «Делай, как я!»: курсант клуба Арсений Никитин занял первое место в номинации «Лучший воспитанник военно-патриотического клуба (объединения)»; руководитель клуба Вербицкий Р.В. занял III место в номинации: «Лучший руководитель военно-патриотического клуба». По итогам 2019 года клуб получил Благодарность Главы администрации Белгородского района за общественный вклад в социально-экономическое развитие района и достигнутые трудовые успехи. ВПК «Север» им. Героя России В.М. Воробьева оказывает всестороннюю помощь управлению физической культуры, спорта и молодежной политики администрации Белгородского района в организации региональных и районных мероприятий, таких как: Открытый Всероссийский фестиваль-конкурс солдатской и военно-патриотической песни «Голос войны», «День призывника», «Спартакиада военно-патриотических клубов Белгородского района», Месячник оборонно-массовой работы», районная военно-</w:t>
      </w: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спортивная игра «Зарница». Ссылка на группу военно-патриотического клуба: </w:t>
      </w:r>
      <w:hyperlink r:id="rId5" w:tgtFrame="_blank" w:history="1">
        <w:r w:rsidRPr="000945A4">
          <w:rPr>
            <w:rFonts w:ascii="Times New Roman" w:eastAsia="Times New Roman" w:hAnsi="Times New Roman" w:cs="Times New Roman"/>
            <w:bCs/>
            <w:color w:val="990099"/>
            <w:sz w:val="28"/>
            <w:szCs w:val="28"/>
            <w:u w:val="single"/>
            <w:lang w:eastAsia="ru-RU"/>
          </w:rPr>
          <w:t>https://vk.com/vpk__sever</w:t>
        </w:r>
      </w:hyperlink>
    </w:p>
    <w:p w:rsidR="001A3371" w:rsidRPr="005706B9" w:rsidRDefault="001A3371" w:rsidP="001A3371">
      <w:pPr>
        <w:rPr>
          <w:rFonts w:ascii="Times New Roman" w:hAnsi="Times New Roman" w:cs="Times New Roman"/>
          <w:sz w:val="28"/>
          <w:szCs w:val="28"/>
        </w:rPr>
      </w:pPr>
    </w:p>
    <w:p w:rsidR="001A3371" w:rsidRPr="005706B9" w:rsidRDefault="001A3371" w:rsidP="00C51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6B9">
        <w:rPr>
          <w:rFonts w:ascii="Times New Roman" w:hAnsi="Times New Roman" w:cs="Times New Roman"/>
          <w:sz w:val="28"/>
          <w:szCs w:val="28"/>
        </w:rPr>
        <w:t>УЧАСТНИКИ:</w:t>
      </w:r>
    </w:p>
    <w:p w:rsidR="00C514A1" w:rsidRPr="005706B9" w:rsidRDefault="00C514A1" w:rsidP="00C514A1">
      <w:pP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5706B9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Мишустина Екатерина Вячеславовна (номинация «Лучшие в профессии»)</w:t>
      </w:r>
      <w:proofErr w:type="gramEnd"/>
    </w:p>
    <w:p w:rsidR="00C514A1" w:rsidRPr="000945A4" w:rsidRDefault="000945A4" w:rsidP="00C514A1">
      <w:pP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работы участника или </w:t>
      </w:r>
      <w:proofErr w:type="spellStart"/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учёбы</w:t>
      </w:r>
      <w:proofErr w:type="gramStart"/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514A1"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proofErr w:type="gramEnd"/>
      <w:r w:rsidR="00C514A1"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ГАПОУ</w:t>
      </w:r>
      <w:proofErr w:type="spellEnd"/>
      <w:r w:rsidR="00C514A1"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="00C514A1"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Чернянскийагромеханический</w:t>
      </w:r>
      <w:proofErr w:type="spellEnd"/>
      <w:r w:rsidR="00C514A1"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техникум", преподаватель социально-экономических дисциплин</w:t>
      </w:r>
    </w:p>
    <w:p w:rsidR="00C514A1" w:rsidRPr="000945A4" w:rsidRDefault="00C514A1" w:rsidP="00C514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повода участия:</w:t>
      </w:r>
    </w:p>
    <w:p w:rsidR="00C514A1" w:rsidRPr="000945A4" w:rsidRDefault="00C514A1" w:rsidP="00C514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Мишустина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Екатерина Вячеславовна работает в ОГАПОУ «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Чернянский</w:t>
      </w:r>
      <w:proofErr w:type="spellEnd"/>
      <w:r w:rsidR="002D357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агромеханический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техникум» с 2016 года.</w:t>
      </w:r>
      <w:r w:rsidRPr="00094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Для развития интереса к предмету, познавательной активности обучающихся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Мишустина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Екатерина Вячеславовна большое внимание уделяет внеклассной работе по предмету, во время декад профессий и специальностей проводит различные внеклассные мероприятия – викторины по финансовой грамотности, турниры и соревнования по экономике.</w:t>
      </w:r>
      <w:r w:rsidRPr="00094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Мишустина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Е.В. активно ведет научно-исследовательскую деятельность на различных уровнях, участвуя в конференциях, семинарах и конкурсах по своей профессиональной направленности.</w:t>
      </w:r>
      <w:r w:rsidRPr="00094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Грамота 2 место ОГАПОУ «ЧАМТ» интеллектуальная игра «Колесо истории», руководитель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Мишустина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Е.В. (март 2019);</w:t>
      </w:r>
      <w:r w:rsidRPr="00094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– 1 место в районном этапе фестиваля-конкурса «Студенческая Весна» в 2019 году, руководитель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Мишустина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Е.В. (март 2019 года);</w:t>
      </w:r>
      <w:r w:rsidRPr="00094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Диплом за 1 место в региональном этапе 7 интеллектуальной игры среди студентов аграрных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ссузов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Белгородской области, руководитель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Мишустина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Е.В. (апрель 2019);</w:t>
      </w:r>
      <w:proofErr w:type="gramEnd"/>
      <w:r w:rsidRPr="00094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– Благодарственное письмо депутата Белгородской областной Думы А.И. Склярова (апрель 2019г.);</w:t>
      </w:r>
      <w:r w:rsidRPr="00094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Сертификат за активное участие в работе круглого стола «Развитие ключевых профессиональных компетенций «Я – Обучающийся - Профессионал» (май 2019г.);</w:t>
      </w:r>
      <w:r w:rsidRPr="00094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Грамота за 2 место ОГАПОУ «ЧАМТ» в номинации «Лучший преподаватель общеобразовательных дисциплин».</w:t>
      </w:r>
      <w:r w:rsidRPr="00094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Грамота за подготовку призера областного конкурса антикоррупционной направленности «Молодежь против коррупции» (ноябрь 2019г.);</w:t>
      </w:r>
      <w:r w:rsidRPr="00094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Грамота за 3 место областного конкурса «Моя инициатива», руководитель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Мишустина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Е.В. (декабрь 2019г.)</w:t>
      </w:r>
      <w:r w:rsidRPr="000945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Диплом 3 степени в международном научно-методическом конкурсе «Преподаватель года 2019»</w:t>
      </w:r>
    </w:p>
    <w:p w:rsidR="00C514A1" w:rsidRPr="005706B9" w:rsidRDefault="00C514A1" w:rsidP="00C514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06B9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Костенко Наталья Николаевна </w:t>
      </w:r>
      <w:r w:rsidR="001A3371"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</w:t>
      </w:r>
      <w:r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номинация «Лучшие в профессии»</w:t>
      </w:r>
      <w:r w:rsidR="001A3371"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)</w:t>
      </w:r>
    </w:p>
    <w:p w:rsidR="00C514A1" w:rsidRPr="000945A4" w:rsidRDefault="000945A4" w:rsidP="00C5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работы участника или </w:t>
      </w:r>
      <w:proofErr w:type="spellStart"/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учёбы:</w:t>
      </w:r>
      <w:r w:rsidR="00C514A1"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</w:t>
      </w:r>
      <w:proofErr w:type="spellEnd"/>
      <w:r w:rsidR="00C514A1"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 </w:t>
      </w:r>
      <w:proofErr w:type="spellStart"/>
      <w:r w:rsidR="00C514A1"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="00C514A1"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C514A1"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усскаяХалань</w:t>
      </w:r>
      <w:proofErr w:type="spellEnd"/>
      <w:r w:rsidR="00C514A1"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514A1"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Чернянского</w:t>
      </w:r>
      <w:proofErr w:type="spellEnd"/>
      <w:r w:rsidR="00C514A1"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Белгородской области, заместитель директора</w:t>
      </w:r>
    </w:p>
    <w:p w:rsidR="001A3371" w:rsidRPr="000945A4" w:rsidRDefault="001A3371" w:rsidP="00C5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4A1" w:rsidRPr="000945A4" w:rsidRDefault="00C514A1" w:rsidP="00C5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повода участия:</w:t>
      </w:r>
    </w:p>
    <w:p w:rsidR="001A3371" w:rsidRPr="000945A4" w:rsidRDefault="001A3371" w:rsidP="00C5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4A1" w:rsidRPr="000945A4" w:rsidRDefault="00C514A1" w:rsidP="00C5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победитель конкурса на уровне субъекта Федерации во Всероссийском конкурсе профессионального мастерства педагогических работников, им А.С. Макаренко 2019 года;</w:t>
      </w: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финалист Всероссийского конкурса "Завуч года 2019"</w:t>
      </w:r>
    </w:p>
    <w:p w:rsidR="00C12D1F" w:rsidRPr="005706B9" w:rsidRDefault="00C12D1F" w:rsidP="00C514A1">
      <w:pPr>
        <w:rPr>
          <w:rFonts w:ascii="Times New Roman" w:hAnsi="Times New Roman" w:cs="Times New Roman"/>
          <w:sz w:val="28"/>
          <w:szCs w:val="28"/>
        </w:rPr>
      </w:pPr>
    </w:p>
    <w:p w:rsidR="00C12D1F" w:rsidRPr="005706B9" w:rsidRDefault="00C12D1F" w:rsidP="00C12D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06B9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Мишустин Артём Константинович (номинация «Спортивные достижения»)</w:t>
      </w:r>
    </w:p>
    <w:p w:rsidR="00C12D1F" w:rsidRPr="000945A4" w:rsidRDefault="00C12D1F" w:rsidP="00C12D1F">
      <w:pPr>
        <w:rPr>
          <w:rFonts w:ascii="Times New Roman" w:hAnsi="Times New Roman" w:cs="Times New Roman"/>
          <w:sz w:val="28"/>
          <w:szCs w:val="28"/>
        </w:rPr>
      </w:pPr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Муниципальное бюджетное учреждение Физкультурно-оздоровительный комплекс Чернянского района Белгородской области, 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Чернянка, улица Октябрьская площадь, дом 24</w:t>
      </w:r>
    </w:p>
    <w:p w:rsidR="00C12D1F" w:rsidRPr="000945A4" w:rsidRDefault="00C12D1F" w:rsidP="00C12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участника или учёбы</w:t>
      </w:r>
      <w:proofErr w:type="gramStart"/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БОУ Оскольская ООШ, 8 класс</w:t>
      </w:r>
    </w:p>
    <w:p w:rsidR="00C12D1F" w:rsidRPr="000945A4" w:rsidRDefault="00C12D1F" w:rsidP="00C12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D1F" w:rsidRPr="000945A4" w:rsidRDefault="00C12D1F" w:rsidP="00C12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повода участия:</w:t>
      </w:r>
    </w:p>
    <w:p w:rsidR="00C12D1F" w:rsidRPr="000945A4" w:rsidRDefault="00C12D1F" w:rsidP="00C12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D1F" w:rsidRPr="000945A4" w:rsidRDefault="00C12D1F" w:rsidP="00C12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Российский уровень: Кубок Петра кикбоксинг - 1 место; Кубок Петра кикбоксинг - 3 место; Межрегиональный турнир по кикбоксингу памяти А. Арсентьева и В.Сысоева 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Орёл - 1 место; Военно-патриотический спортивный турнир по Штурмовому биатлону - Медаль III степени "Боевое братство"; Первенство Центрального Федерального Округа г. Курск- 1 место;</w:t>
      </w:r>
    </w:p>
    <w:p w:rsidR="00C12D1F" w:rsidRPr="005706B9" w:rsidRDefault="00C12D1F" w:rsidP="00C12D1F">
      <w:pPr>
        <w:rPr>
          <w:rFonts w:ascii="Times New Roman" w:hAnsi="Times New Roman" w:cs="Times New Roman"/>
          <w:sz w:val="28"/>
          <w:szCs w:val="28"/>
        </w:rPr>
      </w:pPr>
    </w:p>
    <w:p w:rsidR="00C12D1F" w:rsidRPr="005706B9" w:rsidRDefault="00C12D1F" w:rsidP="00C12D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06B9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Проскурня Любовь Алексеевна (номинация «</w:t>
      </w:r>
      <w:r w:rsidR="00947337"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Культура и искусство</w:t>
      </w:r>
      <w:r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»)</w:t>
      </w:r>
    </w:p>
    <w:p w:rsidR="00947337" w:rsidRPr="000945A4" w:rsidRDefault="00C12D1F" w:rsidP="00C12D1F">
      <w:pPr>
        <w:rPr>
          <w:rFonts w:ascii="Times New Roman" w:hAnsi="Times New Roman" w:cs="Times New Roman"/>
          <w:sz w:val="28"/>
          <w:szCs w:val="28"/>
        </w:rPr>
      </w:pPr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МБУ ДО "</w:t>
      </w:r>
      <w:proofErr w:type="spellStart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Чернянская</w:t>
      </w:r>
      <w:proofErr w:type="spellEnd"/>
      <w:r w:rsidRPr="000945A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районная детская школа искусств", дополнительное образование детей и взрослых, адрес: </w:t>
      </w:r>
      <w:r w:rsidRPr="000945A4">
        <w:rPr>
          <w:rStyle w:val="js-extracted-address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Белгородская область, Чернянский район, п. Чернянка, пл. Октябрьская д.19</w:t>
      </w:r>
    </w:p>
    <w:p w:rsidR="00947337" w:rsidRDefault="00947337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участника или учёбы:</w:t>
      </w:r>
      <w:r w:rsidR="002D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МБУ ДО "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Чернянская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районная детская школа искусств", преподаватель отделения хореографии</w:t>
      </w:r>
    </w:p>
    <w:p w:rsidR="000945A4" w:rsidRPr="000945A4" w:rsidRDefault="000945A4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337" w:rsidRPr="000945A4" w:rsidRDefault="00947337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повода участия:</w:t>
      </w:r>
    </w:p>
    <w:p w:rsidR="00947337" w:rsidRPr="000945A4" w:rsidRDefault="00947337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-Участие в XIII Международном фестивале-конкурсе творчества "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Шоумир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", г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.М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осква - I место; -Участие в VII Международном конкурсе- фестивале " Звуки и краски белых ночей", г. Санкт-Петербург - II место; -Участие в Международном танцевальном конгрессе "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Танцы.RU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", г.Белгород- I место; -Участие во Всероссийском фестивале хореографического искусства " Елки", г.Белгород- I место, III место; -Участие во Всероссийском конкурсе-фестивале искусств "Наследие",г.Старый Оскол- II место, II место; - Участие во Всероссийском фестивале хореографического искусства " DANCE МАНИЯ", г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.С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тарый Оскол- II место, II место; -Участие в V Региональном конкурсе хореографических коллективов " Место, где свет"- I место, I место, III место;</w:t>
      </w:r>
    </w:p>
    <w:p w:rsidR="00947337" w:rsidRPr="000945A4" w:rsidRDefault="00947337" w:rsidP="00947337">
      <w:pPr>
        <w:rPr>
          <w:rFonts w:ascii="Times New Roman" w:hAnsi="Times New Roman" w:cs="Times New Roman"/>
          <w:sz w:val="28"/>
          <w:szCs w:val="28"/>
        </w:rPr>
      </w:pPr>
    </w:p>
    <w:p w:rsidR="00947337" w:rsidRPr="005706B9" w:rsidRDefault="00947337" w:rsidP="00947337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706B9">
        <w:rPr>
          <w:rFonts w:ascii="Times New Roman" w:hAnsi="Times New Roman" w:cs="Times New Roman"/>
          <w:sz w:val="28"/>
          <w:szCs w:val="28"/>
          <w:u w:val="single"/>
        </w:rPr>
        <w:t>5.</w:t>
      </w:r>
      <w:r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Богатырева Марина Владимировна (номинация «Лучшие в профессии»)</w:t>
      </w:r>
      <w:proofErr w:type="gramEnd"/>
    </w:p>
    <w:p w:rsidR="00947337" w:rsidRDefault="00947337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работы участника или </w:t>
      </w:r>
      <w:proofErr w:type="spellStart"/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учёбы</w:t>
      </w:r>
      <w:proofErr w:type="gramStart"/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ГАПОУ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Чернянскийагромеханический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техникум", преподаватель</w:t>
      </w:r>
    </w:p>
    <w:p w:rsidR="000945A4" w:rsidRPr="000945A4" w:rsidRDefault="000945A4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337" w:rsidRDefault="00947337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повода участия:</w:t>
      </w:r>
    </w:p>
    <w:p w:rsidR="000945A4" w:rsidRPr="000945A4" w:rsidRDefault="000945A4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337" w:rsidRPr="000945A4" w:rsidRDefault="00947337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Марина Владимировна, работает в ОГАПОУ "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Чернянскийагромеханический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техникум" с сентября 2017 года. В совершенстве владеет современными образовательными технологиями и методами, эффективно применяет их на практике, имеет запас знаний и умений, соответствующих требованиям современных стандартов образования. За время работы зарекомендовала себя профессионально грамотным, ответственным, знающим особенности обучающихся с проблемами в обучении преподавателем, творчески относящимся к работе. Имеет многочисленные достижения в конкурсах различной направленности в 2019 году. Самые значимые из них: 1. Диплом I степени за победу в областном фотоконкурсе «Наука в кадре», тематическая рубрика «Как я изобрел велосипед, или вдохновленный первооткрыватель» (фамилия в дипломе указана до вступления в брак, при необходимости будет предоставлено свидетельство о браке). – Диплом I степени за победу в областном фотоконкурсе «Наука в кадре», тематическая рубрика «Эврика», руководитель Богатырева М.В.; 2. Диплом за 3 место в областном фестивале-конкурсе творчества студентов «#STUDVESNA» в номинации «Театральное Искусство» (приказ№55 от 05.04.2019г.), руководитель Богатырева М.В.(фамилия в дипломе указана до вступления в брак, при необходимости будет предоставлено свидетельство о браке); 3. Занесена на Молодежную доску почета Чернянского района в 2019 году, номинация "Молодые профессионалы" (фамилия в грамоте указана до вступления в брак, при необходимости будет предоставлено свидетельство о браке). 4. За добросовестный труд и высокий профессионализм в 2019 году Богатырева М.В. 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награждена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почетной грамотой Главы администрации Чернянского </w:t>
      </w: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района Белгородской области ко Дню учителя. 5. Богатырева М.В. является победителем регионального конкурса профессионального мастерства «Профессионал» в номинации «Педагогические надежды» в 2019 году. За высокую работоспособность, профессионализм, коммуникабельность и творческие способности Богатырева М.В. пользуется уважением в коллективе преподавателей, обучающихся и родителей. Администрация ОГАПОУ «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Чернянскийагромеханический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техникум» ходатайствует о внесении кандидатуры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Богатыревой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Марины Владимировны в состав участников регионального конкурса "Наша гордость" .</w:t>
      </w:r>
    </w:p>
    <w:p w:rsidR="00947337" w:rsidRPr="005706B9" w:rsidRDefault="00947337" w:rsidP="00947337">
      <w:pPr>
        <w:rPr>
          <w:rFonts w:ascii="Times New Roman" w:hAnsi="Times New Roman" w:cs="Times New Roman"/>
          <w:sz w:val="28"/>
          <w:szCs w:val="28"/>
        </w:rPr>
      </w:pPr>
    </w:p>
    <w:p w:rsidR="00947337" w:rsidRPr="005706B9" w:rsidRDefault="00947337" w:rsidP="009473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06B9">
        <w:rPr>
          <w:rFonts w:ascii="Times New Roman" w:hAnsi="Times New Roman" w:cs="Times New Roman"/>
          <w:sz w:val="28"/>
          <w:szCs w:val="28"/>
          <w:u w:val="single"/>
        </w:rPr>
        <w:t>6.</w:t>
      </w:r>
      <w:r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Косова Софья Александровна (номинация «Молодые лидеры», самая младшая участница конкурса, девочке 5 лет)</w:t>
      </w:r>
    </w:p>
    <w:p w:rsidR="00947337" w:rsidRDefault="00947337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участника или учёбы</w:t>
      </w:r>
      <w:proofErr w:type="gramStart"/>
      <w:r w:rsidRPr="0094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оспитанница МБДОУ "Центр развития ребенка - Детский сад "Кристаллик" п. Чернянка"</w:t>
      </w:r>
    </w:p>
    <w:p w:rsidR="000945A4" w:rsidRPr="000945A4" w:rsidRDefault="000945A4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337" w:rsidRDefault="00947337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повода участия:</w:t>
      </w:r>
    </w:p>
    <w:p w:rsidR="000945A4" w:rsidRPr="000945A4" w:rsidRDefault="000945A4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337" w:rsidRPr="000945A4" w:rsidRDefault="00947337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Косова Софья с рождения проявляет задатки лидера, которые всего в пять лет успешно реализует: самая маленькая активистка территориальных органов самоуправления (ТОС) "МИРЯНЕ"; участница социальных видеороликов в сфере профилактики безопасности детей на дорогах,; участница организации и проведения досуга пожилых людей, инвалидов, проживающих на территории ТОС "МИРЯНЕ"; неоднократный участник различных акций и конкурсов международного, областного и регионального значения;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герой статей в СМИ как пример для подражания; танцор-самоучка; ведущая концертов; декламатор стихотворений; посещает Детскую школу искусств по программе раннего эстетического развития, спортивную школу гимнастики им. Ю.В.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Хоркиной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МБДОУ "Центр развития 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ребенка-Детский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сад "Кристаллик". За период с 01.01.2019 г. -31.12.2019 г. имеет следующие достижения: - победитель областного конкурса "Яркие санки", отмечена Уполномоченным по правам ребенка в Белгородской области Г. Пятых; - лауреат 2 степени третьего межрегионального конкурса детского творчества для дошкольников "Осенние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вытворяшки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"; - лучший активист ТОС "МИРЯНЕ" 2019 года; - победитель регионального конкурса творческих работ "Доброжелательная школа" в номинации "Доброжелательный детский сад-это..." (совместно с мамой Косовой Н.В.); - лауреат 3 степени межрегионального творческого конкурса "Путешествие по зимним сказкам"; - герой статьи районной газеты "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Приосколье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 - "Грани воспитания", как пример для подражания; - неоднократная участница районных конкурсов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еоднократная участница спортивных соревнований по программе 3 юношеского разряда. Ссылка на профиль ТОС "МИРЯНЕ" с участием конкурсанта: </w:t>
      </w:r>
      <w:hyperlink r:id="rId6" w:tgtFrame="_blank" w:history="1">
        <w:r w:rsidRPr="000945A4">
          <w:rPr>
            <w:rFonts w:ascii="Times New Roman" w:eastAsia="Times New Roman" w:hAnsi="Times New Roman" w:cs="Times New Roman"/>
            <w:bCs/>
            <w:color w:val="990099"/>
            <w:sz w:val="28"/>
            <w:szCs w:val="28"/>
            <w:u w:val="single"/>
            <w:lang w:eastAsia="ru-RU"/>
          </w:rPr>
          <w:t>https://ok.ru/profili/576764560094</w:t>
        </w:r>
      </w:hyperlink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До 2019 года победитель районного этапа конкурса "Полицейский дядя Стёпа"; неоднократный </w:t>
      </w: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победитель международного творческого конкурса "Таинственные обитатели морей" и всероссийского конкурса, посвященного году экологии в РФ, "Пусть живут на свете удивительные звери"; победитель районного конкурса "Подарок ветерану"; неоднократная участница парада колясок. 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2020 году награждена ТОС "МИРЯНЕ" за участие в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он-лайн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концертах в условиях пандемии; победитель районного конкурса "Маленькая принцесса и маленький принц 2020"; победитель командного конкурса районного этапа "Кодекс дружелюбного общения"; лауреат 2 степени конкурса творческих работ "Преображенский храм - дом, наполненный молитвой"; участница акции "Бессмертный полк"; лауреат 2 степени 3 межрегионального конкурса "Весенние лучики".</w:t>
      </w:r>
      <w:proofErr w:type="gramEnd"/>
    </w:p>
    <w:p w:rsidR="00947337" w:rsidRPr="005706B9" w:rsidRDefault="00947337" w:rsidP="00947337">
      <w:pPr>
        <w:rPr>
          <w:rFonts w:ascii="Times New Roman" w:hAnsi="Times New Roman" w:cs="Times New Roman"/>
          <w:sz w:val="28"/>
          <w:szCs w:val="28"/>
        </w:rPr>
      </w:pPr>
    </w:p>
    <w:p w:rsidR="00947337" w:rsidRPr="005706B9" w:rsidRDefault="00947337" w:rsidP="009473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06B9">
        <w:rPr>
          <w:rFonts w:ascii="Times New Roman" w:hAnsi="Times New Roman" w:cs="Times New Roman"/>
          <w:sz w:val="28"/>
          <w:szCs w:val="28"/>
          <w:u w:val="single"/>
        </w:rPr>
        <w:t>7.</w:t>
      </w:r>
      <w:r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Яремчук Сергей Геннадьевич (номинация «Молодые лидеры»)</w:t>
      </w:r>
    </w:p>
    <w:p w:rsidR="00947337" w:rsidRPr="000945A4" w:rsidRDefault="00947337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участника или учёбы:</w:t>
      </w: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МАУ "Центр молодежных инициатив" п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.Ч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ернянка - начальник отдела</w:t>
      </w:r>
    </w:p>
    <w:p w:rsidR="00947337" w:rsidRPr="000945A4" w:rsidRDefault="00947337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337" w:rsidRPr="000945A4" w:rsidRDefault="00947337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повода участия:</w:t>
      </w:r>
    </w:p>
    <w:p w:rsidR="00947337" w:rsidRPr="000945A4" w:rsidRDefault="00947337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337" w:rsidRPr="000945A4" w:rsidRDefault="00947337" w:rsidP="00947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Был награжден грамотой главы района за реализацию системы государственной молодежной политики и развития молодежного движения "РСМ", на территории Чернянского района, получит грамоту за совместную профилактическую работу по созданию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пространства на территории Чернянского района, Грамота за профилактику негативных проявлений в молодежной среде, так же грамота за мониторинг интернет сетей среди молодежи на выявления негативных явлений, по мимо этого было проведенои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организованно множество патриотических мероприятий и акция, "Ветеран живет рядом", "Дорога к обелиску", Шествие "Бессмертный Полк" на территория района, автопробег по местам боевой славы района, организация областных и районный конкурсов.</w:t>
      </w:r>
      <w:proofErr w:type="gramEnd"/>
    </w:p>
    <w:p w:rsidR="00947337" w:rsidRPr="005706B9" w:rsidRDefault="00947337" w:rsidP="00947337">
      <w:pPr>
        <w:rPr>
          <w:rFonts w:ascii="Times New Roman" w:hAnsi="Times New Roman" w:cs="Times New Roman"/>
          <w:sz w:val="28"/>
          <w:szCs w:val="28"/>
        </w:rPr>
      </w:pPr>
    </w:p>
    <w:p w:rsidR="005706B9" w:rsidRPr="005706B9" w:rsidRDefault="00947337" w:rsidP="009473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06B9">
        <w:rPr>
          <w:rFonts w:ascii="Times New Roman" w:hAnsi="Times New Roman" w:cs="Times New Roman"/>
          <w:sz w:val="28"/>
          <w:szCs w:val="28"/>
          <w:u w:val="single"/>
        </w:rPr>
        <w:t>8.</w:t>
      </w:r>
      <w:r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Панфилова Татьяна Анатольевна</w:t>
      </w:r>
      <w:r w:rsidR="005706B9" w:rsidRPr="005706B9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(номинация «Благоустройство территорий»)</w:t>
      </w:r>
    </w:p>
    <w:p w:rsidR="005706B9" w:rsidRPr="000945A4" w:rsidRDefault="005706B9" w:rsidP="0057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организации, представляющей работу:</w:t>
      </w:r>
    </w:p>
    <w:p w:rsidR="005706B9" w:rsidRPr="000945A4" w:rsidRDefault="005706B9" w:rsidP="0057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B9" w:rsidRPr="000945A4" w:rsidRDefault="005706B9" w:rsidP="0057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Территориальное Общественное Самоуправление (ТОС) Ностальгия, Благоустройство территории села, создание парка "Ностальгия", посадка "Сада памяти"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уход и благоустройство общественных мести в селе ( парк, сад, детская площадка, сельское кладбище) село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Ковылено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Чернянского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района, Белгородской области. Председатель ТОС - Панфилова Татьяна Анатольевна</w:t>
      </w:r>
    </w:p>
    <w:p w:rsidR="005706B9" w:rsidRPr="000945A4" w:rsidRDefault="005706B9" w:rsidP="0057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B9" w:rsidRPr="000945A4" w:rsidRDefault="005706B9" w:rsidP="0057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Место работы участника или </w:t>
      </w:r>
      <w:proofErr w:type="spellStart"/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учёбы</w:t>
      </w:r>
      <w:proofErr w:type="gramStart"/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БОУ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"СОШ с. Русская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Халань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Чернянского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района", учитель.</w:t>
      </w:r>
    </w:p>
    <w:p w:rsidR="005706B9" w:rsidRPr="000945A4" w:rsidRDefault="005706B9" w:rsidP="0057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B9" w:rsidRPr="000945A4" w:rsidRDefault="005706B9" w:rsidP="0057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повода участия:</w:t>
      </w:r>
    </w:p>
    <w:p w:rsidR="005706B9" w:rsidRPr="000945A4" w:rsidRDefault="005706B9" w:rsidP="0057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6B9" w:rsidRPr="000945A4" w:rsidRDefault="005706B9" w:rsidP="0057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22 июня 2019 года, силами жителей села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Ковылено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начата работа по уборке 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захламленной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старой школы, месяц рубили, пилили густые заросли на площади около 1 га, вывозили мусор. На личные средства, помощь выпускников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Ковыленской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школы, спонсоров установили: беседку, ротонду, лавочки, качели; уложили 100 кв. м. тротуарной плитки; высадили около 120 кустов роз, кустарники, туи, можжевельники и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тд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 Созданный Парк "Ностальгия" - единственное место отдыха в селе</w:t>
      </w:r>
      <w:proofErr w:type="gram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кроме клуба досуга). 8-9 сентября - уборка территории сельского кладбища. Местные жители убрали от сухой растительности и мусора всю территории кладбища. 20 октября - заложен САД ПАМЯТИ, в честь 75-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летия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ПОБЕДЫ в ВОВ. Высажено более 80 саженцев яблонь и груш. Уход за садом только силами ТОС. Провели Акцию "Поздравь детей войны с новым годом!" Поздравили более 20 стариков, до 1945 года рождения!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НашТос</w:t>
      </w:r>
      <w:proofErr w:type="spellEnd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ведет большую работу по благоустройству территории нашего села, проведению праздников и мероприятий для всех слоев населения. Более подробная информация на нашей страничке в ОДНОКЛАССНИКАХ. ТОС "Ностальгия" </w:t>
      </w:r>
      <w:proofErr w:type="spellStart"/>
      <w:r w:rsidRPr="000945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Ковылено</w:t>
      </w:r>
      <w:proofErr w:type="spellEnd"/>
    </w:p>
    <w:p w:rsidR="00A04D66" w:rsidRPr="000945A4" w:rsidRDefault="00A04D66" w:rsidP="005706B9">
      <w:pPr>
        <w:rPr>
          <w:rFonts w:ascii="Times New Roman" w:hAnsi="Times New Roman" w:cs="Times New Roman"/>
          <w:sz w:val="28"/>
          <w:szCs w:val="28"/>
        </w:rPr>
      </w:pPr>
    </w:p>
    <w:sectPr w:rsidR="00A04D66" w:rsidRPr="000945A4" w:rsidSect="0067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14A1"/>
    <w:rsid w:val="000945A4"/>
    <w:rsid w:val="001A3371"/>
    <w:rsid w:val="002D3575"/>
    <w:rsid w:val="002E6F58"/>
    <w:rsid w:val="005706B9"/>
    <w:rsid w:val="00673A60"/>
    <w:rsid w:val="007451A8"/>
    <w:rsid w:val="00854375"/>
    <w:rsid w:val="00947337"/>
    <w:rsid w:val="00A04D66"/>
    <w:rsid w:val="00C12D1F"/>
    <w:rsid w:val="00C514A1"/>
    <w:rsid w:val="00DE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14A1"/>
    <w:rPr>
      <w:b/>
      <w:bCs/>
    </w:rPr>
  </w:style>
  <w:style w:type="paragraph" w:styleId="a4">
    <w:name w:val="List Paragraph"/>
    <w:basedOn w:val="a"/>
    <w:uiPriority w:val="34"/>
    <w:qFormat/>
    <w:rsid w:val="00C514A1"/>
    <w:pPr>
      <w:ind w:left="720"/>
      <w:contextualSpacing/>
    </w:pPr>
  </w:style>
  <w:style w:type="character" w:customStyle="1" w:styleId="wmi-callto">
    <w:name w:val="wmi-callto"/>
    <w:basedOn w:val="a0"/>
    <w:rsid w:val="001A3371"/>
  </w:style>
  <w:style w:type="character" w:customStyle="1" w:styleId="js-extracted-address">
    <w:name w:val="js-extracted-address"/>
    <w:basedOn w:val="a0"/>
    <w:rsid w:val="00C12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14A1"/>
    <w:rPr>
      <w:b/>
      <w:bCs/>
    </w:rPr>
  </w:style>
  <w:style w:type="paragraph" w:styleId="a4">
    <w:name w:val="List Paragraph"/>
    <w:basedOn w:val="a"/>
    <w:uiPriority w:val="34"/>
    <w:qFormat/>
    <w:rsid w:val="00C514A1"/>
    <w:pPr>
      <w:ind w:left="720"/>
      <w:contextualSpacing/>
    </w:pPr>
  </w:style>
  <w:style w:type="character" w:customStyle="1" w:styleId="wmi-callto">
    <w:name w:val="wmi-callto"/>
    <w:basedOn w:val="a0"/>
    <w:rsid w:val="001A3371"/>
  </w:style>
  <w:style w:type="character" w:customStyle="1" w:styleId="js-extracted-address">
    <w:name w:val="js-extracted-address"/>
    <w:basedOn w:val="a0"/>
    <w:rsid w:val="00C12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i/576764560094" TargetMode="External"/><Relationship Id="rId5" Type="http://schemas.openxmlformats.org/officeDocument/2006/relationships/hyperlink" Target="https://vk.com/vpk__sever" TargetMode="External"/><Relationship Id="rId4" Type="http://schemas.openxmlformats.org/officeDocument/2006/relationships/hyperlink" Target="https://vk.com/golos_voyny_belrn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3780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Нарышкина Ольга Анатольевна</dc:creator>
  <cp:lastModifiedBy>Bolshoe</cp:lastModifiedBy>
  <cp:revision>2</cp:revision>
  <dcterms:created xsi:type="dcterms:W3CDTF">2020-10-01T13:49:00Z</dcterms:created>
  <dcterms:modified xsi:type="dcterms:W3CDTF">2020-10-01T13:49:00Z</dcterms:modified>
</cp:coreProperties>
</file>