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50" w:rsidRPr="002679ED" w:rsidRDefault="00B13D50" w:rsidP="009772BF">
      <w:pPr>
        <w:autoSpaceDE w:val="0"/>
        <w:autoSpaceDN w:val="0"/>
        <w:adjustRightInd w:val="0"/>
        <w:spacing w:after="0" w:line="240" w:lineRule="auto"/>
        <w:jc w:val="center"/>
        <w:rPr>
          <w:rFonts w:ascii="Times New Roman" w:hAnsi="Times New Roman" w:cs="Times New Roman"/>
          <w:bCs/>
          <w:color w:val="000000"/>
          <w:sz w:val="24"/>
          <w:szCs w:val="24"/>
        </w:rPr>
      </w:pPr>
      <w:r w:rsidRPr="002679ED">
        <w:rPr>
          <w:rFonts w:ascii="Times New Roman" w:hAnsi="Times New Roman" w:cs="Times New Roman"/>
          <w:bCs/>
          <w:color w:val="000000"/>
          <w:sz w:val="24"/>
          <w:szCs w:val="24"/>
        </w:rPr>
        <w:t>Муниципальное бюджетное общеобразовательное учреждение</w:t>
      </w:r>
    </w:p>
    <w:p w:rsidR="00B13D50" w:rsidRPr="002679ED" w:rsidRDefault="00B13D50" w:rsidP="009772BF">
      <w:pPr>
        <w:autoSpaceDE w:val="0"/>
        <w:autoSpaceDN w:val="0"/>
        <w:adjustRightInd w:val="0"/>
        <w:spacing w:after="0" w:line="240" w:lineRule="auto"/>
        <w:jc w:val="center"/>
        <w:rPr>
          <w:rFonts w:ascii="Times New Roman" w:hAnsi="Times New Roman" w:cs="Times New Roman"/>
          <w:bCs/>
          <w:color w:val="000000"/>
          <w:sz w:val="24"/>
          <w:szCs w:val="24"/>
        </w:rPr>
      </w:pPr>
      <w:r w:rsidRPr="002679ED">
        <w:rPr>
          <w:rFonts w:ascii="Times New Roman" w:hAnsi="Times New Roman" w:cs="Times New Roman"/>
          <w:bCs/>
          <w:color w:val="000000"/>
          <w:sz w:val="24"/>
          <w:szCs w:val="24"/>
        </w:rPr>
        <w:t xml:space="preserve">«Основная общеобразовательная школа с. </w:t>
      </w:r>
      <w:proofErr w:type="gramStart"/>
      <w:r w:rsidRPr="002679ED">
        <w:rPr>
          <w:rFonts w:ascii="Times New Roman" w:hAnsi="Times New Roman" w:cs="Times New Roman"/>
          <w:bCs/>
          <w:color w:val="000000"/>
          <w:sz w:val="24"/>
          <w:szCs w:val="24"/>
        </w:rPr>
        <w:t>Большое</w:t>
      </w:r>
      <w:proofErr w:type="gramEnd"/>
    </w:p>
    <w:p w:rsidR="00B13D50" w:rsidRPr="002679ED" w:rsidRDefault="00B13D50" w:rsidP="009772BF">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2679ED">
        <w:rPr>
          <w:rFonts w:ascii="Times New Roman" w:hAnsi="Times New Roman" w:cs="Times New Roman"/>
          <w:bCs/>
          <w:color w:val="000000"/>
          <w:sz w:val="24"/>
          <w:szCs w:val="24"/>
        </w:rPr>
        <w:t>Чернянского</w:t>
      </w:r>
      <w:proofErr w:type="spellEnd"/>
      <w:r w:rsidRPr="002679ED">
        <w:rPr>
          <w:rFonts w:ascii="Times New Roman" w:hAnsi="Times New Roman" w:cs="Times New Roman"/>
          <w:bCs/>
          <w:color w:val="000000"/>
          <w:sz w:val="24"/>
          <w:szCs w:val="24"/>
        </w:rPr>
        <w:t xml:space="preserve"> района Белгородской области»</w:t>
      </w: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5"/>
        <w:tblW w:w="0" w:type="auto"/>
        <w:tblInd w:w="12299" w:type="dxa"/>
        <w:tblLook w:val="04A0" w:firstRow="1" w:lastRow="0" w:firstColumn="1" w:lastColumn="0" w:noHBand="0" w:noVBand="1"/>
      </w:tblPr>
      <w:tblGrid>
        <w:gridCol w:w="2487"/>
      </w:tblGrid>
      <w:tr w:rsidR="0082477C" w:rsidRPr="002679ED" w:rsidTr="00353DF3">
        <w:tc>
          <w:tcPr>
            <w:tcW w:w="2487" w:type="dxa"/>
          </w:tcPr>
          <w:p w:rsidR="0082477C" w:rsidRPr="002679ED" w:rsidRDefault="0082477C" w:rsidP="0082477C">
            <w:pPr>
              <w:autoSpaceDE w:val="0"/>
              <w:autoSpaceDN w:val="0"/>
              <w:adjustRightInd w:val="0"/>
              <w:jc w:val="center"/>
              <w:rPr>
                <w:rFonts w:ascii="Times New Roman" w:hAnsi="Times New Roman" w:cs="Times New Roman"/>
                <w:bCs/>
                <w:color w:val="000000"/>
                <w:sz w:val="28"/>
                <w:szCs w:val="28"/>
              </w:rPr>
            </w:pPr>
            <w:r w:rsidRPr="002679ED">
              <w:rPr>
                <w:rFonts w:ascii="Times New Roman" w:hAnsi="Times New Roman" w:cs="Times New Roman"/>
                <w:bCs/>
                <w:color w:val="000000"/>
                <w:sz w:val="28"/>
                <w:szCs w:val="28"/>
              </w:rPr>
              <w:t>02.02. - 1</w:t>
            </w:r>
          </w:p>
        </w:tc>
      </w:tr>
      <w:tr w:rsidR="0082477C" w:rsidRPr="002679ED" w:rsidTr="00353DF3">
        <w:tc>
          <w:tcPr>
            <w:tcW w:w="2487" w:type="dxa"/>
          </w:tcPr>
          <w:p w:rsidR="0082477C" w:rsidRPr="002679ED" w:rsidRDefault="0082477C" w:rsidP="0082477C">
            <w:pPr>
              <w:autoSpaceDE w:val="0"/>
              <w:autoSpaceDN w:val="0"/>
              <w:adjustRightInd w:val="0"/>
              <w:jc w:val="center"/>
              <w:rPr>
                <w:rFonts w:ascii="Times New Roman" w:hAnsi="Times New Roman" w:cs="Times New Roman"/>
                <w:bCs/>
                <w:color w:val="000000"/>
                <w:sz w:val="28"/>
                <w:szCs w:val="28"/>
              </w:rPr>
            </w:pPr>
            <w:r w:rsidRPr="002679ED">
              <w:rPr>
                <w:rFonts w:ascii="Times New Roman" w:hAnsi="Times New Roman" w:cs="Times New Roman"/>
                <w:bCs/>
                <w:color w:val="000000"/>
                <w:sz w:val="28"/>
                <w:szCs w:val="28"/>
              </w:rPr>
              <w:t>Приложение №9</w:t>
            </w:r>
          </w:p>
        </w:tc>
      </w:tr>
    </w:tbl>
    <w:p w:rsidR="00B13D50" w:rsidRPr="003A4364" w:rsidRDefault="00B13D50" w:rsidP="0082477C">
      <w:pPr>
        <w:autoSpaceDE w:val="0"/>
        <w:autoSpaceDN w:val="0"/>
        <w:adjustRightInd w:val="0"/>
        <w:spacing w:after="0" w:line="240" w:lineRule="auto"/>
        <w:jc w:val="right"/>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r w:rsidRPr="003A4364">
        <w:rPr>
          <w:rFonts w:ascii="Times New Roman" w:hAnsi="Times New Roman" w:cs="Times New Roman"/>
          <w:b/>
          <w:bCs/>
          <w:color w:val="000000"/>
          <w:sz w:val="24"/>
          <w:szCs w:val="24"/>
        </w:rPr>
        <w:t>РАБОЧАЯ ПРОГРАММА</w:t>
      </w:r>
    </w:p>
    <w:p w:rsidR="00B13D50" w:rsidRPr="003A4364" w:rsidRDefault="005C24B1" w:rsidP="009772BF">
      <w:pPr>
        <w:autoSpaceDE w:val="0"/>
        <w:autoSpaceDN w:val="0"/>
        <w:adjustRightInd w:val="0"/>
        <w:spacing w:after="0" w:line="240" w:lineRule="auto"/>
        <w:jc w:val="center"/>
        <w:rPr>
          <w:rFonts w:ascii="Times New Roman" w:hAnsi="Times New Roman" w:cs="Times New Roman"/>
          <w:b/>
          <w:bCs/>
          <w:color w:val="000000"/>
          <w:sz w:val="24"/>
          <w:szCs w:val="24"/>
        </w:rPr>
      </w:pPr>
      <w:r w:rsidRPr="003A4364">
        <w:rPr>
          <w:rFonts w:ascii="Times New Roman" w:hAnsi="Times New Roman" w:cs="Times New Roman"/>
          <w:b/>
          <w:bCs/>
          <w:color w:val="000000"/>
          <w:sz w:val="24"/>
          <w:szCs w:val="24"/>
        </w:rPr>
        <w:t>у</w:t>
      </w:r>
      <w:r w:rsidR="00B13D50" w:rsidRPr="003A4364">
        <w:rPr>
          <w:rFonts w:ascii="Times New Roman" w:hAnsi="Times New Roman" w:cs="Times New Roman"/>
          <w:b/>
          <w:bCs/>
          <w:color w:val="000000"/>
          <w:sz w:val="24"/>
          <w:szCs w:val="24"/>
        </w:rPr>
        <w:t>чебного предмета</w:t>
      </w: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r w:rsidRPr="003A4364">
        <w:rPr>
          <w:rFonts w:ascii="Times New Roman" w:hAnsi="Times New Roman" w:cs="Times New Roman"/>
          <w:b/>
          <w:bCs/>
          <w:color w:val="000000"/>
          <w:sz w:val="24"/>
          <w:szCs w:val="24"/>
        </w:rPr>
        <w:t xml:space="preserve"> «Основы религиозных культур и светской этики. </w:t>
      </w: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r w:rsidRPr="003A4364">
        <w:rPr>
          <w:rFonts w:ascii="Times New Roman" w:hAnsi="Times New Roman" w:cs="Times New Roman"/>
          <w:b/>
          <w:bCs/>
          <w:color w:val="000000"/>
          <w:sz w:val="24"/>
          <w:szCs w:val="24"/>
        </w:rPr>
        <w:t>Модуль: Основы православной культуры»</w:t>
      </w:r>
    </w:p>
    <w:p w:rsidR="00D0784E" w:rsidRPr="00D0784E" w:rsidRDefault="00D0784E" w:rsidP="00D0784E">
      <w:pPr>
        <w:spacing w:after="0" w:line="240" w:lineRule="auto"/>
        <w:jc w:val="center"/>
        <w:rPr>
          <w:rFonts w:ascii="Times New Roman" w:eastAsia="Times New Roman" w:hAnsi="Times New Roman" w:cs="Times New Roman"/>
          <w:b/>
          <w:sz w:val="24"/>
          <w:szCs w:val="24"/>
          <w:lang w:eastAsia="ru-RU"/>
        </w:rPr>
      </w:pPr>
      <w:r w:rsidRPr="00D0784E">
        <w:rPr>
          <w:rFonts w:ascii="Times New Roman" w:eastAsia="Times New Roman" w:hAnsi="Times New Roman" w:cs="Times New Roman"/>
          <w:b/>
          <w:sz w:val="24"/>
          <w:szCs w:val="24"/>
          <w:lang w:eastAsia="ru-RU"/>
        </w:rPr>
        <w:t>на уровень начального общего образования</w:t>
      </w: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r w:rsidRPr="003A4364">
        <w:rPr>
          <w:rFonts w:ascii="Times New Roman" w:hAnsi="Times New Roman" w:cs="Times New Roman"/>
          <w:b/>
          <w:bCs/>
          <w:color w:val="000000"/>
          <w:sz w:val="24"/>
          <w:szCs w:val="24"/>
        </w:rPr>
        <w:t>4 класс</w:t>
      </w:r>
      <w:bookmarkStart w:id="0" w:name="_GoBack"/>
      <w:bookmarkEnd w:id="0"/>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9772BF">
      <w:pPr>
        <w:autoSpaceDE w:val="0"/>
        <w:autoSpaceDN w:val="0"/>
        <w:adjustRightInd w:val="0"/>
        <w:spacing w:after="0" w:line="240" w:lineRule="auto"/>
        <w:jc w:val="center"/>
        <w:rPr>
          <w:rFonts w:ascii="Times New Roman" w:hAnsi="Times New Roman" w:cs="Times New Roman"/>
          <w:b/>
          <w:bCs/>
          <w:color w:val="000000"/>
          <w:sz w:val="24"/>
          <w:szCs w:val="24"/>
        </w:rPr>
      </w:pPr>
    </w:p>
    <w:p w:rsidR="00B13D50" w:rsidRPr="003A4364" w:rsidRDefault="00B13D50" w:rsidP="00B13D50">
      <w:pPr>
        <w:autoSpaceDE w:val="0"/>
        <w:autoSpaceDN w:val="0"/>
        <w:adjustRightInd w:val="0"/>
        <w:spacing w:after="0" w:line="240" w:lineRule="auto"/>
        <w:rPr>
          <w:rFonts w:ascii="Times New Roman" w:hAnsi="Times New Roman" w:cs="Times New Roman"/>
          <w:b/>
          <w:bCs/>
          <w:color w:val="000000"/>
          <w:sz w:val="24"/>
          <w:szCs w:val="24"/>
        </w:rPr>
      </w:pPr>
    </w:p>
    <w:p w:rsidR="00B13D50" w:rsidRDefault="00B13D50" w:rsidP="00B13D50">
      <w:pPr>
        <w:autoSpaceDE w:val="0"/>
        <w:autoSpaceDN w:val="0"/>
        <w:adjustRightInd w:val="0"/>
        <w:spacing w:after="0" w:line="240" w:lineRule="auto"/>
        <w:rPr>
          <w:rFonts w:ascii="Times New Roman" w:hAnsi="Times New Roman" w:cs="Times New Roman"/>
          <w:b/>
          <w:bCs/>
          <w:color w:val="000000"/>
          <w:sz w:val="24"/>
          <w:szCs w:val="24"/>
        </w:rPr>
      </w:pPr>
    </w:p>
    <w:p w:rsidR="00591EB8" w:rsidRDefault="00591EB8" w:rsidP="00B13D50">
      <w:pPr>
        <w:autoSpaceDE w:val="0"/>
        <w:autoSpaceDN w:val="0"/>
        <w:adjustRightInd w:val="0"/>
        <w:spacing w:after="0" w:line="240" w:lineRule="auto"/>
        <w:rPr>
          <w:rFonts w:ascii="Times New Roman" w:hAnsi="Times New Roman" w:cs="Times New Roman"/>
          <w:b/>
          <w:bCs/>
          <w:color w:val="000000"/>
          <w:sz w:val="24"/>
          <w:szCs w:val="24"/>
        </w:rPr>
      </w:pPr>
    </w:p>
    <w:p w:rsidR="00353DF3" w:rsidRDefault="00353DF3" w:rsidP="00B13D50">
      <w:pPr>
        <w:autoSpaceDE w:val="0"/>
        <w:autoSpaceDN w:val="0"/>
        <w:adjustRightInd w:val="0"/>
        <w:spacing w:after="0" w:line="240" w:lineRule="auto"/>
        <w:rPr>
          <w:rFonts w:ascii="Times New Roman" w:hAnsi="Times New Roman" w:cs="Times New Roman"/>
          <w:b/>
          <w:bCs/>
          <w:color w:val="000000"/>
          <w:sz w:val="24"/>
          <w:szCs w:val="24"/>
        </w:rPr>
      </w:pPr>
    </w:p>
    <w:p w:rsidR="007C2DA5" w:rsidRDefault="007C2DA5" w:rsidP="007C2DA5">
      <w:pPr>
        <w:jc w:val="center"/>
        <w:rPr>
          <w:rFonts w:ascii="Times New Roman" w:hAnsi="Times New Roman" w:cs="Times New Roman"/>
          <w:b/>
          <w:color w:val="000000"/>
          <w:sz w:val="24"/>
          <w:szCs w:val="24"/>
        </w:rPr>
      </w:pPr>
      <w:r w:rsidRPr="003A4364">
        <w:rPr>
          <w:rFonts w:ascii="Times New Roman" w:hAnsi="Times New Roman" w:cs="Times New Roman"/>
          <w:b/>
          <w:color w:val="000000"/>
          <w:sz w:val="24"/>
          <w:szCs w:val="24"/>
        </w:rPr>
        <w:t>Планируемые результаты</w:t>
      </w:r>
    </w:p>
    <w:p w:rsidR="007C2DA5" w:rsidRPr="005F4B16" w:rsidRDefault="007C2DA5" w:rsidP="007C2DA5">
      <w:pPr>
        <w:tabs>
          <w:tab w:val="left" w:pos="142"/>
          <w:tab w:val="left" w:leader="dot" w:pos="624"/>
        </w:tabs>
        <w:spacing w:line="240" w:lineRule="auto"/>
        <w:ind w:firstLine="709"/>
        <w:jc w:val="both"/>
        <w:rPr>
          <w:rStyle w:val="Zag11"/>
          <w:rFonts w:ascii="Times New Roman" w:eastAsia="@Arial Unicode MS" w:hAnsi="Times New Roman" w:cs="Times New Roman"/>
          <w:color w:val="auto"/>
          <w:sz w:val="24"/>
          <w:szCs w:val="24"/>
        </w:rPr>
      </w:pPr>
      <w:r w:rsidRPr="005F4B16">
        <w:rPr>
          <w:rStyle w:val="Zag11"/>
          <w:rFonts w:ascii="Times New Roman" w:eastAsia="@Arial Unicode MS" w:hAnsi="Times New Roman" w:cs="Times New Roman"/>
          <w:b/>
          <w:color w:val="auto"/>
          <w:sz w:val="24"/>
          <w:szCs w:val="24"/>
        </w:rPr>
        <w:t>Выпускник научится</w:t>
      </w:r>
      <w:r w:rsidRPr="005F4B16">
        <w:rPr>
          <w:rStyle w:val="Zag11"/>
          <w:rFonts w:ascii="Times New Roman" w:eastAsia="@Arial Unicode MS" w:hAnsi="Times New Roman" w:cs="Times New Roman"/>
          <w:color w:val="auto"/>
          <w:sz w:val="24"/>
          <w:szCs w:val="24"/>
        </w:rPr>
        <w:t>:</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2DA5" w:rsidRPr="005F4B16" w:rsidRDefault="007C2DA5" w:rsidP="007C2DA5">
      <w:pPr>
        <w:tabs>
          <w:tab w:val="left" w:pos="142"/>
          <w:tab w:val="left" w:leader="dot" w:pos="624"/>
        </w:tabs>
        <w:spacing w:line="240" w:lineRule="auto"/>
        <w:ind w:firstLine="709"/>
        <w:jc w:val="both"/>
        <w:rPr>
          <w:rStyle w:val="Zag11"/>
          <w:rFonts w:ascii="Times New Roman" w:eastAsia="@Arial Unicode MS" w:hAnsi="Times New Roman" w:cs="Times New Roman"/>
          <w:b/>
          <w:iCs/>
          <w:color w:val="auto"/>
          <w:sz w:val="24"/>
          <w:szCs w:val="24"/>
        </w:rPr>
      </w:pPr>
      <w:r w:rsidRPr="005F4B16">
        <w:rPr>
          <w:rStyle w:val="Zag11"/>
          <w:rFonts w:ascii="Times New Roman" w:eastAsia="@Arial Unicode MS" w:hAnsi="Times New Roman" w:cs="Times New Roman"/>
          <w:b/>
          <w:iCs/>
          <w:color w:val="auto"/>
          <w:sz w:val="24"/>
          <w:szCs w:val="24"/>
        </w:rPr>
        <w:t>Выпускник получит возможность научиться:</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устанавливать взаимосвязь между содержанием православной культуры и поведением людей, общественными явлениями;</w:t>
      </w:r>
    </w:p>
    <w:p w:rsidR="007C2DA5" w:rsidRPr="005F4B16" w:rsidRDefault="007C2DA5" w:rsidP="007C2DA5">
      <w:pPr>
        <w:tabs>
          <w:tab w:val="left" w:pos="900"/>
        </w:tabs>
        <w:spacing w:line="240" w:lineRule="auto"/>
        <w:ind w:firstLine="709"/>
        <w:jc w:val="both"/>
        <w:rPr>
          <w:rFonts w:ascii="Times New Roman" w:hAnsi="Times New Roman" w:cs="Times New Roman"/>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1EB8" w:rsidRDefault="007C2DA5" w:rsidP="007C2DA5">
      <w:pPr>
        <w:autoSpaceDE w:val="0"/>
        <w:autoSpaceDN w:val="0"/>
        <w:adjustRightInd w:val="0"/>
        <w:spacing w:after="0" w:line="240" w:lineRule="auto"/>
        <w:rPr>
          <w:rFonts w:ascii="Times New Roman" w:hAnsi="Times New Roman" w:cs="Times New Roman"/>
          <w:b/>
          <w:bCs/>
          <w:color w:val="000000"/>
          <w:sz w:val="24"/>
          <w:szCs w:val="24"/>
        </w:rPr>
      </w:pPr>
      <w:r w:rsidRPr="005F4B16">
        <w:rPr>
          <w:rFonts w:ascii="Times New Roman" w:hAnsi="Times New Roman" w:cs="Times New Roman"/>
          <w:sz w:val="24"/>
          <w:szCs w:val="24"/>
        </w:rPr>
        <w:t>–</w:t>
      </w:r>
      <w:r w:rsidRPr="005F4B16">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1EB8" w:rsidRPr="003A4364" w:rsidRDefault="00591EB8" w:rsidP="00B13D50">
      <w:pPr>
        <w:autoSpaceDE w:val="0"/>
        <w:autoSpaceDN w:val="0"/>
        <w:adjustRightInd w:val="0"/>
        <w:spacing w:after="0" w:line="240" w:lineRule="auto"/>
        <w:rPr>
          <w:rFonts w:ascii="Times New Roman" w:hAnsi="Times New Roman" w:cs="Times New Roman"/>
          <w:b/>
          <w:bCs/>
          <w:color w:val="000000"/>
          <w:sz w:val="24"/>
          <w:szCs w:val="24"/>
        </w:rPr>
      </w:pPr>
    </w:p>
    <w:p w:rsidR="005F4B16" w:rsidRPr="003A4364" w:rsidRDefault="005F4B16" w:rsidP="005F4B16">
      <w:pPr>
        <w:autoSpaceDE w:val="0"/>
        <w:autoSpaceDN w:val="0"/>
        <w:adjustRightInd w:val="0"/>
        <w:spacing w:after="0" w:line="240" w:lineRule="auto"/>
        <w:rPr>
          <w:rFonts w:ascii="Times New Roman" w:hAnsi="Times New Roman" w:cs="Times New Roman"/>
          <w:color w:val="000000"/>
          <w:sz w:val="24"/>
          <w:szCs w:val="24"/>
        </w:rPr>
      </w:pPr>
    </w:p>
    <w:p w:rsidR="005F4B16" w:rsidRDefault="005F4B16" w:rsidP="00D43D23">
      <w:pPr>
        <w:autoSpaceDE w:val="0"/>
        <w:autoSpaceDN w:val="0"/>
        <w:adjustRightInd w:val="0"/>
        <w:spacing w:after="0" w:line="240" w:lineRule="auto"/>
        <w:rPr>
          <w:rFonts w:ascii="Times New Roman" w:hAnsi="Times New Roman" w:cs="Times New Roman"/>
          <w:color w:val="000000"/>
          <w:sz w:val="24"/>
          <w:szCs w:val="24"/>
        </w:rPr>
      </w:pPr>
    </w:p>
    <w:p w:rsidR="007C2DA5" w:rsidRDefault="007C2DA5" w:rsidP="00D43D23">
      <w:pPr>
        <w:autoSpaceDE w:val="0"/>
        <w:autoSpaceDN w:val="0"/>
        <w:adjustRightInd w:val="0"/>
        <w:spacing w:after="0" w:line="240" w:lineRule="auto"/>
        <w:rPr>
          <w:rFonts w:ascii="Times New Roman" w:hAnsi="Times New Roman" w:cs="Times New Roman"/>
          <w:color w:val="000000"/>
          <w:sz w:val="24"/>
          <w:szCs w:val="24"/>
        </w:rPr>
      </w:pPr>
    </w:p>
    <w:p w:rsidR="007C2DA5" w:rsidRPr="003A4364" w:rsidRDefault="007C2DA5" w:rsidP="00D43D23">
      <w:pPr>
        <w:autoSpaceDE w:val="0"/>
        <w:autoSpaceDN w:val="0"/>
        <w:adjustRightInd w:val="0"/>
        <w:spacing w:after="0" w:line="240" w:lineRule="auto"/>
        <w:rPr>
          <w:rFonts w:ascii="Times New Roman" w:hAnsi="Times New Roman" w:cs="Times New Roman"/>
          <w:color w:val="000000"/>
          <w:sz w:val="24"/>
          <w:szCs w:val="24"/>
        </w:rPr>
      </w:pPr>
    </w:p>
    <w:p w:rsidR="00D43D23" w:rsidRPr="003A4364" w:rsidRDefault="00D43D23" w:rsidP="009772BF">
      <w:pPr>
        <w:autoSpaceDE w:val="0"/>
        <w:autoSpaceDN w:val="0"/>
        <w:adjustRightInd w:val="0"/>
        <w:spacing w:after="0" w:line="240" w:lineRule="auto"/>
        <w:jc w:val="center"/>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СОДЕРЖАНИЕ УЧЕБНОГО ПРЕДМЕТА </w:t>
      </w:r>
      <w:proofErr w:type="gramStart"/>
      <w:r w:rsidRPr="003A4364">
        <w:rPr>
          <w:rFonts w:ascii="Times New Roman" w:hAnsi="Times New Roman" w:cs="Times New Roman"/>
          <w:b/>
          <w:bCs/>
          <w:color w:val="000000"/>
          <w:sz w:val="24"/>
          <w:szCs w:val="24"/>
        </w:rPr>
        <w:t xml:space="preserve">( </w:t>
      </w:r>
      <w:proofErr w:type="gramEnd"/>
      <w:r w:rsidRPr="003A4364">
        <w:rPr>
          <w:rFonts w:ascii="Times New Roman" w:hAnsi="Times New Roman" w:cs="Times New Roman"/>
          <w:b/>
          <w:bCs/>
          <w:color w:val="000000"/>
          <w:sz w:val="24"/>
          <w:szCs w:val="24"/>
        </w:rPr>
        <w:t>34 ЧАСА)</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Культура и религия в жизни человека (2ч)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Россия – наша Родина. Обращение к детям. О духовных ценностях жизни людей.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Культура и религия</w:t>
      </w:r>
      <w:r w:rsidRPr="003A4364">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О вере, знании и культуре. О чем рассказывает религиозная культура? Культура, культурный человек, историческая память, религия, религиозная культура.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Во что верят православные христиане. Иисус Христос. Православие – основная религия в России.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Священное писание (5ч) </w:t>
      </w:r>
    </w:p>
    <w:p w:rsidR="00D43D23" w:rsidRPr="003A4364" w:rsidRDefault="00D43D23" w:rsidP="00D43D23">
      <w:pPr>
        <w:pStyle w:val="Default"/>
      </w:pPr>
      <w:r w:rsidRPr="003A4364">
        <w:t xml:space="preserve">Священное Писание. О чем рассказывает Библия? Христианское понимание происхождения знания о Боге. Священное Писание. В какой книге написано о сотворении мира? Библия. </w:t>
      </w:r>
      <w:proofErr w:type="spellStart"/>
      <w:r w:rsidRPr="003A4364">
        <w:t>Книги</w:t>
      </w:r>
      <w:proofErr w:type="gramStart"/>
      <w:r w:rsidRPr="003A4364">
        <w:t>,в</w:t>
      </w:r>
      <w:proofErr w:type="gramEnd"/>
      <w:r w:rsidRPr="003A4364">
        <w:t>ходящие</w:t>
      </w:r>
      <w:proofErr w:type="spellEnd"/>
      <w:r w:rsidRPr="003A4364">
        <w:t xml:space="preserve"> в состав Библии. Смысл жизни человека и правила жизни. Сотворение мира. Шесть дней творения. Обращение к Богу – молитва. Знаменитые люди – о Библии.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Священное Писание. Что говорит о Боге православная культура. Библия рассказывает о том, что Бог открыл о Себе людям. Христианское Откровение о Святой Троице. Явление Троицы Аврааму. Размышления святых о тайне Святой Троицы.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Добро и зло. Добро и зло в православной традиции. Добро и зло в ангельском мире. Добрые и злые ангелы. Ангел Хранитель.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Что говорит о человеке православная культура. 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 зло появились в мире. Искушение Евы. Грехопадение. Изгнание из Рая. Взаимосвязь христианских понятий «послушание – радость».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Что говорит о человеке православная культура. О талантах и душе человека. </w:t>
      </w:r>
      <w:proofErr w:type="gramStart"/>
      <w:r w:rsidRPr="003A4364">
        <w:rPr>
          <w:rFonts w:ascii="Times New Roman" w:hAnsi="Times New Roman" w:cs="Times New Roman"/>
          <w:color w:val="000000"/>
          <w:sz w:val="24"/>
          <w:szCs w:val="24"/>
        </w:rPr>
        <w:t>Размышление маленького христианина о человеке: рождение; рост; развитие; смерть; душевные способности; способность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w:t>
      </w:r>
      <w:proofErr w:type="gramEnd"/>
      <w:r w:rsidRPr="003A4364">
        <w:rPr>
          <w:rFonts w:ascii="Times New Roman" w:hAnsi="Times New Roman" w:cs="Times New Roman"/>
          <w:color w:val="000000"/>
          <w:sz w:val="24"/>
          <w:szCs w:val="24"/>
        </w:rPr>
        <w:t xml:space="preserve"> Притча о талантах. Что такое талант? Ответственность человека за полученный дар. Чуткость, сострадательность к людям как самые главные дары Божии. Где они скрыты в человеке? Человек – образ и подобие Божие. Какими качествами украшается душа человека?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Христос Спаситель. Христианское учение о спасении. Христианская этика (10ч)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Христианское учение о спасении. Спасение. Пророки. Пророк Моисей. Как Бог спасал людей: десять заповедей. Царь Соломон.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Спаситель. Священное Писание рассказывает о Рождестве Христовом. Рождество в вертепе. Явление Ангелов. Поклонение волхвов. Почему Спаситель пришел в мир не грозным Судьей или земным Царем, а кротким Младенцем? О дарах волхвов, которые они принесли Христу: как они выглядят, где хранятся.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Христианская этика. Чему Иисус Христос учил людей. Заповеди блаженства. Что нужно человеку для счастливой жизни? Учение Христа. Заповеди блаженства. Блаженство – счастье. Нагорная проповедь. Радость выполнения заповедей. Апостолы и евангелисты Матфей, Марк, Лука, Иоанн. Радостная весть. Божественная благодать.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 xml:space="preserve">Христианская этика. Золотое правило жизни христиан. Главное правило христианской жизни: «Как хотите, чтобы с вами поступали люди, так и вы поступайте с ними». Почему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это правило можно назвать «золотым» правилом? Какие еще правила (заповеди) дал Христос людям (повторение заповедей Блаженства). Доброта моей души. Чем я могу поделиться? Следует ли мне ожидать ответного добра от людей? Что означают слова «круговая порука добра»? Понятия ответственности и обязанностей.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Христианская этика. Добродетели и страсти. Какой я? Что помогает и что мешает человеку подниматься по небесной лестнице? Добродетели и страсти. Как растет в человеке </w:t>
      </w:r>
      <w:proofErr w:type="gramStart"/>
      <w:r w:rsidRPr="003A4364">
        <w:rPr>
          <w:rFonts w:ascii="Times New Roman" w:hAnsi="Times New Roman" w:cs="Times New Roman"/>
          <w:color w:val="000000"/>
          <w:sz w:val="24"/>
          <w:szCs w:val="24"/>
        </w:rPr>
        <w:t>доброе</w:t>
      </w:r>
      <w:proofErr w:type="gramEnd"/>
      <w:r w:rsidRPr="003A4364">
        <w:rPr>
          <w:rFonts w:ascii="Times New Roman" w:hAnsi="Times New Roman" w:cs="Times New Roman"/>
          <w:color w:val="000000"/>
          <w:sz w:val="24"/>
          <w:szCs w:val="24"/>
        </w:rPr>
        <w:t xml:space="preserve">? Притча о сеятеле. Препятствия на пути движения человека к добру. Что это такое? Какие бывают добродетели, какие –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w:t>
      </w:r>
      <w:proofErr w:type="spellStart"/>
      <w:r w:rsidRPr="003A4364">
        <w:rPr>
          <w:rFonts w:ascii="Times New Roman" w:hAnsi="Times New Roman" w:cs="Times New Roman"/>
          <w:color w:val="000000"/>
          <w:sz w:val="24"/>
          <w:szCs w:val="24"/>
        </w:rPr>
        <w:t>Иоасафа</w:t>
      </w:r>
      <w:proofErr w:type="spellEnd"/>
      <w:r w:rsidRPr="003A4364">
        <w:rPr>
          <w:rFonts w:ascii="Times New Roman" w:hAnsi="Times New Roman" w:cs="Times New Roman"/>
          <w:color w:val="000000"/>
          <w:sz w:val="24"/>
          <w:szCs w:val="24"/>
        </w:rPr>
        <w:t xml:space="preserve"> Белгородского о сражении семи добродетелей с семью грехами. Какие </w:t>
      </w:r>
      <w:proofErr w:type="gramStart"/>
      <w:r w:rsidRPr="003A4364">
        <w:rPr>
          <w:rFonts w:ascii="Times New Roman" w:hAnsi="Times New Roman" w:cs="Times New Roman"/>
          <w:color w:val="000000"/>
          <w:sz w:val="24"/>
          <w:szCs w:val="24"/>
        </w:rPr>
        <w:t>добродетели</w:t>
      </w:r>
      <w:proofErr w:type="gramEnd"/>
      <w:r w:rsidRPr="003A4364">
        <w:rPr>
          <w:rFonts w:ascii="Times New Roman" w:hAnsi="Times New Roman" w:cs="Times New Roman"/>
          <w:color w:val="000000"/>
          <w:sz w:val="24"/>
          <w:szCs w:val="24"/>
        </w:rPr>
        <w:t xml:space="preserve"> с какими страстями борются? Отношение к труду. Труд души. Нелегкость духовного труда. Рассказ об этом средствами иконописи («</w:t>
      </w:r>
      <w:proofErr w:type="spellStart"/>
      <w:r w:rsidRPr="003A4364">
        <w:rPr>
          <w:rFonts w:ascii="Times New Roman" w:hAnsi="Times New Roman" w:cs="Times New Roman"/>
          <w:color w:val="000000"/>
          <w:sz w:val="24"/>
          <w:szCs w:val="24"/>
        </w:rPr>
        <w:t>Лествица</w:t>
      </w:r>
      <w:proofErr w:type="spellEnd"/>
      <w:r w:rsidRPr="003A4364">
        <w:rPr>
          <w:rFonts w:ascii="Times New Roman" w:hAnsi="Times New Roman" w:cs="Times New Roman"/>
          <w:color w:val="000000"/>
          <w:sz w:val="24"/>
          <w:szCs w:val="24"/>
        </w:rPr>
        <w:t>» преподобног</w:t>
      </w:r>
      <w:proofErr w:type="gramStart"/>
      <w:r w:rsidRPr="003A4364">
        <w:rPr>
          <w:rFonts w:ascii="Times New Roman" w:hAnsi="Times New Roman" w:cs="Times New Roman"/>
          <w:color w:val="000000"/>
          <w:sz w:val="24"/>
          <w:szCs w:val="24"/>
        </w:rPr>
        <w:t>о Иоа</w:t>
      </w:r>
      <w:proofErr w:type="gramEnd"/>
      <w:r w:rsidRPr="003A4364">
        <w:rPr>
          <w:rFonts w:ascii="Times New Roman" w:hAnsi="Times New Roman" w:cs="Times New Roman"/>
          <w:color w:val="000000"/>
          <w:sz w:val="24"/>
          <w:szCs w:val="24"/>
        </w:rPr>
        <w:t xml:space="preserve">нна </w:t>
      </w:r>
      <w:proofErr w:type="spellStart"/>
      <w:r w:rsidRPr="003A4364">
        <w:rPr>
          <w:rFonts w:ascii="Times New Roman" w:hAnsi="Times New Roman" w:cs="Times New Roman"/>
          <w:color w:val="000000"/>
          <w:sz w:val="24"/>
          <w:szCs w:val="24"/>
        </w:rPr>
        <w:t>Лествичника</w:t>
      </w:r>
      <w:proofErr w:type="spellEnd"/>
      <w:r w:rsidRPr="003A4364">
        <w:rPr>
          <w:rFonts w:ascii="Times New Roman" w:hAnsi="Times New Roman" w:cs="Times New Roman"/>
          <w:color w:val="000000"/>
          <w:sz w:val="24"/>
          <w:szCs w:val="24"/>
        </w:rPr>
        <w:t xml:space="preserve">) – представление иконы; средствами светской и духовной поэзии. Древо талантов добродетелей христианина. </w:t>
      </w:r>
    </w:p>
    <w:p w:rsidR="00D43D23" w:rsidRPr="003A4364" w:rsidRDefault="00D43D23" w:rsidP="00D43D23">
      <w:pPr>
        <w:pStyle w:val="Default"/>
      </w:pPr>
      <w:r w:rsidRPr="003A4364">
        <w:t>Христианская этика. Милосердие. Кто мой ближний? Доброта и милосердие христианина. Притча о милосердном самарянине. Какой он – христианин? Долг и ответственность христианина. За что должен отвечать человек? Милость, милосердие, сострадание христианина. Евангельская притча о милосердном самарянине. Отражение темы милосердия в духовной поэзии (стихотворения Я.П. Полонского и М.Ю. Лермонтова)</w:t>
      </w:r>
      <w:proofErr w:type="gramStart"/>
      <w:r w:rsidRPr="003A4364">
        <w:t>.С</w:t>
      </w:r>
      <w:proofErr w:type="gramEnd"/>
      <w:r w:rsidRPr="003A4364">
        <w:t xml:space="preserve">паситель. Жертвенная любовь. Крестная Жертва. Христианское почитание Креста. Тайная Вечеря. Предательство Иуды. Смерть на Кресте. Погребение. Стража у Гроба. Апостол Павел о любви.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Спаситель. Победа над смертью. Самый великий праздник православного календаря. События праздника и его духовный смысл. Пасха – переход от смерти к жизни. Воскресение Христово. Русские поэты и писатели рассказывают о Воскресении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Христовом. Исторические свидетельства описанных в Евангелиях событий. Туринская Плащаница. Библия о будущих судьбах мира. Страшный суд. Ответственность христианина.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Проверь себя. Творческие работы учащихся.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Православные традиции России. (5ч)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Православный храм. </w:t>
      </w:r>
      <w:r w:rsidRPr="003A4364">
        <w:rPr>
          <w:rFonts w:ascii="Times New Roman" w:hAnsi="Times New Roman" w:cs="Times New Roman"/>
          <w:color w:val="000000"/>
          <w:sz w:val="24"/>
          <w:szCs w:val="24"/>
        </w:rPr>
        <w:t xml:space="preserve">Православные традиции жизни. Православный храм в жизни христиан. Храм – дом, посвященный Богу. Православный храм, его духовное и культурное значение. Духовная красота. Внешняя красота храма и духовная красота его создателя. Основные части храма. Колокола. Виды звона (перезвон, благовест, трезвон, набат). Символический смысл храма. Иконостас, четверик, алтарь, Престол. Скиния – первый храм. Изгнание Христом из храма </w:t>
      </w:r>
      <w:proofErr w:type="gramStart"/>
      <w:r w:rsidRPr="003A4364">
        <w:rPr>
          <w:rFonts w:ascii="Times New Roman" w:hAnsi="Times New Roman" w:cs="Times New Roman"/>
          <w:color w:val="000000"/>
          <w:sz w:val="24"/>
          <w:szCs w:val="24"/>
        </w:rPr>
        <w:t>торговавших</w:t>
      </w:r>
      <w:proofErr w:type="gramEnd"/>
      <w:r w:rsidRPr="003A4364">
        <w:rPr>
          <w:rFonts w:ascii="Times New Roman" w:hAnsi="Times New Roman" w:cs="Times New Roman"/>
          <w:color w:val="000000"/>
          <w:sz w:val="24"/>
          <w:szCs w:val="24"/>
        </w:rPr>
        <w:t xml:space="preserve"> там. Русские поэты рассказывают о православных храмах, их устройстве, богослужении, колокольном звоне, христианской радости.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Православные Таинства. </w:t>
      </w:r>
      <w:r w:rsidRPr="003A4364">
        <w:rPr>
          <w:rFonts w:ascii="Times New Roman" w:hAnsi="Times New Roman" w:cs="Times New Roman"/>
          <w:color w:val="000000"/>
          <w:sz w:val="24"/>
          <w:szCs w:val="24"/>
        </w:rPr>
        <w:t xml:space="preserve">Православный храм и Таинства Православной Церкви. Начало христианской жизни в Таинстве Крещения. Крестные родители. Таинство Причастия –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центр духовной жизни христиан. Тайная Вечеря. Установление Таин</w:t>
      </w:r>
      <w:proofErr w:type="gramStart"/>
      <w:r w:rsidRPr="003A4364">
        <w:rPr>
          <w:rFonts w:ascii="Times New Roman" w:hAnsi="Times New Roman" w:cs="Times New Roman"/>
          <w:color w:val="000000"/>
          <w:sz w:val="24"/>
          <w:szCs w:val="24"/>
        </w:rPr>
        <w:t>ств Кр</w:t>
      </w:r>
      <w:proofErr w:type="gramEnd"/>
      <w:r w:rsidRPr="003A4364">
        <w:rPr>
          <w:rFonts w:ascii="Times New Roman" w:hAnsi="Times New Roman" w:cs="Times New Roman"/>
          <w:color w:val="000000"/>
          <w:sz w:val="24"/>
          <w:szCs w:val="24"/>
        </w:rPr>
        <w:t xml:space="preserve">ещения и Причастия. Таинство Исповеди. Православное богослужение. Божественная Литургия. Евхаристия – благодарение. Духовный смысл Литургии. Правило веры – символ православной веры. Православный храм в традициях жизни православной семьи: крестины, венчание, отпевание. Московский Кремль – сердце духовной жизни </w:t>
      </w:r>
      <w:r w:rsidRPr="003A4364">
        <w:rPr>
          <w:rFonts w:ascii="Times New Roman" w:hAnsi="Times New Roman" w:cs="Times New Roman"/>
          <w:color w:val="000000"/>
          <w:sz w:val="24"/>
          <w:szCs w:val="24"/>
        </w:rPr>
        <w:lastRenderedPageBreak/>
        <w:t xml:space="preserve">России.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w:t>
      </w:r>
      <w:proofErr w:type="gramStart"/>
      <w:r w:rsidRPr="003A4364">
        <w:rPr>
          <w:rFonts w:ascii="Times New Roman" w:hAnsi="Times New Roman" w:cs="Times New Roman"/>
          <w:color w:val="000000"/>
          <w:sz w:val="24"/>
          <w:szCs w:val="24"/>
        </w:rPr>
        <w:t>на</w:t>
      </w:r>
      <w:proofErr w:type="gramEnd"/>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церковный престол Патриархов. Правила поведения в храме.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Священные образы. О чем рассказывает икона. </w:t>
      </w:r>
      <w:r w:rsidRPr="003A4364">
        <w:rPr>
          <w:rFonts w:ascii="Times New Roman" w:hAnsi="Times New Roman" w:cs="Times New Roman"/>
          <w:color w:val="000000"/>
          <w:sz w:val="24"/>
          <w:szCs w:val="24"/>
        </w:rPr>
        <w:t xml:space="preserve">Символический язык православной культуры.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Христианская семья. </w:t>
      </w:r>
      <w:r w:rsidRPr="003A4364">
        <w:rPr>
          <w:rFonts w:ascii="Times New Roman" w:hAnsi="Times New Roman" w:cs="Times New Roman"/>
          <w:color w:val="000000"/>
          <w:sz w:val="24"/>
          <w:szCs w:val="24"/>
        </w:rPr>
        <w:t xml:space="preserve">Родина. Отчий дом – самое родное место на земле. Семья. Члены семьи. Предки и потомки семьи. Родительская любовь. Дар любви. Служение </w:t>
      </w:r>
      <w:proofErr w:type="gramStart"/>
      <w:r w:rsidRPr="003A4364">
        <w:rPr>
          <w:rFonts w:ascii="Times New Roman" w:hAnsi="Times New Roman" w:cs="Times New Roman"/>
          <w:color w:val="000000"/>
          <w:sz w:val="24"/>
          <w:szCs w:val="24"/>
        </w:rPr>
        <w:t>близким</w:t>
      </w:r>
      <w:proofErr w:type="gramEnd"/>
      <w:r w:rsidRPr="003A4364">
        <w:rPr>
          <w:rFonts w:ascii="Times New Roman" w:hAnsi="Times New Roman" w:cs="Times New Roman"/>
          <w:color w:val="000000"/>
          <w:sz w:val="24"/>
          <w:szCs w:val="24"/>
        </w:rPr>
        <w:t xml:space="preserve">.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Ценности жизни христианской семьи. Чему учат христиан заповеди Божии? Поучения Евангелия о любви к </w:t>
      </w:r>
      <w:proofErr w:type="gramStart"/>
      <w:r w:rsidRPr="003A4364">
        <w:rPr>
          <w:rFonts w:ascii="Times New Roman" w:hAnsi="Times New Roman" w:cs="Times New Roman"/>
          <w:color w:val="000000"/>
          <w:sz w:val="24"/>
          <w:szCs w:val="24"/>
        </w:rPr>
        <w:t>ближним</w:t>
      </w:r>
      <w:proofErr w:type="gramEnd"/>
      <w:r w:rsidRPr="003A4364">
        <w:rPr>
          <w:rFonts w:ascii="Times New Roman" w:hAnsi="Times New Roman" w:cs="Times New Roman"/>
          <w:color w:val="000000"/>
          <w:sz w:val="24"/>
          <w:szCs w:val="24"/>
        </w:rPr>
        <w:t xml:space="preserve">. Добрые дела любви. Священная история о почитании родителей. Дети Ноя. Христос Отрок. Его жизнь в Назарете. Традиции освящения христианского дома. Молебен. Иконы Спасителя и Богородицы.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Почитание святых в православном календаре. (8ч)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Православный календарь и праздники. </w:t>
      </w:r>
      <w:r w:rsidRPr="003A4364">
        <w:rPr>
          <w:rFonts w:ascii="Times New Roman" w:hAnsi="Times New Roman" w:cs="Times New Roman"/>
          <w:color w:val="000000"/>
          <w:sz w:val="24"/>
          <w:szCs w:val="24"/>
        </w:rPr>
        <w:t xml:space="preserve">История церковного календаря. Устроение Церковью жизни христиан по церковному календарю. Чему посвящены православные праздники? Православные традиции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чем заключается православный пост? О духовном и телесном воздержании. Радости православного поста. </w:t>
      </w:r>
    </w:p>
    <w:p w:rsidR="00D43D23" w:rsidRPr="003A4364" w:rsidRDefault="00D43D23" w:rsidP="00D43D23">
      <w:pPr>
        <w:pStyle w:val="Default"/>
      </w:pPr>
      <w:r w:rsidRPr="003A4364">
        <w:t xml:space="preserve">Почитание святых в православном календаре. Православие в России Святая Русь. Христианские святые. Что означает почитание святых? Христианский подвиг святых. Как христианство пришло на Русь. Лики святых. О святых юных мученицах Вере, Надежде, Любови и матери </w:t>
      </w:r>
      <w:proofErr w:type="spellStart"/>
      <w:r w:rsidRPr="003A4364">
        <w:t>ихСофии</w:t>
      </w:r>
      <w:proofErr w:type="spellEnd"/>
      <w:r w:rsidRPr="003A4364">
        <w:t xml:space="preserve">. Изображение святых в иконописи. Икона «Все святые, в Земле Российской просиявшие». Отражение подвигов святых в духовной поэзии.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Православный календарь. Почитание святых. Верность. </w:t>
      </w:r>
      <w:r w:rsidRPr="003A4364">
        <w:rPr>
          <w:rFonts w:ascii="Times New Roman" w:hAnsi="Times New Roman" w:cs="Times New Roman"/>
          <w:color w:val="000000"/>
          <w:sz w:val="24"/>
          <w:szCs w:val="24"/>
        </w:rPr>
        <w:t>Сыновья князя Владимира – святые братья князья. Христианский подвиг святых князей Бориса и Глеба. За что они прославлены? Добродетели, явленные святыми. О вере и верности. Мученики – страстотерпцы. Пример кротости и послушания Богу, показанный Христом. Евангельский рассказ «В саду Гефсиманском»)</w:t>
      </w:r>
      <w:proofErr w:type="gramStart"/>
      <w:r w:rsidRPr="003A4364">
        <w:rPr>
          <w:rFonts w:ascii="Times New Roman" w:hAnsi="Times New Roman" w:cs="Times New Roman"/>
          <w:color w:val="000000"/>
          <w:sz w:val="24"/>
          <w:szCs w:val="24"/>
        </w:rPr>
        <w:t>.Л</w:t>
      </w:r>
      <w:proofErr w:type="gramEnd"/>
      <w:r w:rsidRPr="003A4364">
        <w:rPr>
          <w:rFonts w:ascii="Times New Roman" w:hAnsi="Times New Roman" w:cs="Times New Roman"/>
          <w:color w:val="000000"/>
          <w:sz w:val="24"/>
          <w:szCs w:val="24"/>
        </w:rPr>
        <w:t xml:space="preserve">юбовь к Богу, кротость, любовь к ближнему – заповеди, выполнение которых святые князья засвидетельствовали мученической смертью. Рассказ о подвиге святых в житиях, иконописи, поэзии. Чтение евангельского текста и его соотнесение с подвигом святых Бориса и Глеба: «Не бойтесь </w:t>
      </w:r>
      <w:proofErr w:type="gramStart"/>
      <w:r w:rsidRPr="003A4364">
        <w:rPr>
          <w:rFonts w:ascii="Times New Roman" w:hAnsi="Times New Roman" w:cs="Times New Roman"/>
          <w:color w:val="000000"/>
          <w:sz w:val="24"/>
          <w:szCs w:val="24"/>
        </w:rPr>
        <w:t>убивающих</w:t>
      </w:r>
      <w:proofErr w:type="gramEnd"/>
      <w:r w:rsidRPr="003A4364">
        <w:rPr>
          <w:rFonts w:ascii="Times New Roman" w:hAnsi="Times New Roman" w:cs="Times New Roman"/>
          <w:color w:val="000000"/>
          <w:sz w:val="24"/>
          <w:szCs w:val="24"/>
        </w:rPr>
        <w:t xml:space="preserve"> тело, души же не могущих убить» (Мф.10,28). Как почтили память святых Бориса и Глеба? Архитектурные памятники в честь святых, храмы, названия городов, поселков, улиц в разных городах.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Православный календарь. Почитание святых. Смирение. </w:t>
      </w:r>
      <w:r w:rsidRPr="003A4364">
        <w:rPr>
          <w:rFonts w:ascii="Times New Roman" w:hAnsi="Times New Roman" w:cs="Times New Roman"/>
          <w:color w:val="000000"/>
          <w:sz w:val="24"/>
          <w:szCs w:val="24"/>
        </w:rPr>
        <w:t xml:space="preserve">О святом преподобном Сергии Радонежском в истории Руси. Детские годы </w:t>
      </w:r>
      <w:proofErr w:type="gramStart"/>
      <w:r w:rsidRPr="003A4364">
        <w:rPr>
          <w:rFonts w:ascii="Times New Roman" w:hAnsi="Times New Roman" w:cs="Times New Roman"/>
          <w:color w:val="000000"/>
          <w:sz w:val="24"/>
          <w:szCs w:val="24"/>
        </w:rPr>
        <w:t>Преподобного</w:t>
      </w:r>
      <w:proofErr w:type="gramEnd"/>
      <w:r w:rsidRPr="003A4364">
        <w:rPr>
          <w:rFonts w:ascii="Times New Roman" w:hAnsi="Times New Roman" w:cs="Times New Roman"/>
          <w:color w:val="000000"/>
          <w:sz w:val="24"/>
          <w:szCs w:val="24"/>
        </w:rPr>
        <w:t xml:space="preserve">. Послушание родителям. Основание монастыря – центра духовной жизни Руси. </w:t>
      </w:r>
      <w:proofErr w:type="spellStart"/>
      <w:r w:rsidRPr="003A4364">
        <w:rPr>
          <w:rFonts w:ascii="Times New Roman" w:hAnsi="Times New Roman" w:cs="Times New Roman"/>
          <w:color w:val="000000"/>
          <w:sz w:val="24"/>
          <w:szCs w:val="24"/>
        </w:rPr>
        <w:t>Смиренныйчудотворец</w:t>
      </w:r>
      <w:proofErr w:type="spellEnd"/>
      <w:r w:rsidRPr="003A4364">
        <w:rPr>
          <w:rFonts w:ascii="Times New Roman" w:hAnsi="Times New Roman" w:cs="Times New Roman"/>
          <w:color w:val="000000"/>
          <w:sz w:val="24"/>
          <w:szCs w:val="24"/>
        </w:rPr>
        <w:t xml:space="preserve">. В чем проявляется добродетель смирения? Размышляем о добродетели смирения в жизни современного человека. О добродетели смирения рассказывают произведения духовной поэзии. Смирение – это сила или слабость? Объединение русских князей. Чему учил преподобный Сергий русских </w:t>
      </w:r>
      <w:r w:rsidRPr="003A4364">
        <w:rPr>
          <w:rFonts w:ascii="Times New Roman" w:hAnsi="Times New Roman" w:cs="Times New Roman"/>
          <w:color w:val="000000"/>
          <w:sz w:val="24"/>
          <w:szCs w:val="24"/>
        </w:rPr>
        <w:lastRenderedPageBreak/>
        <w:t xml:space="preserve">князей. Защита Отечества. Благословение князя Димитрия Донского на битву. Святые воины – схимонахи Троицкой Лавры Александр </w:t>
      </w:r>
      <w:proofErr w:type="spellStart"/>
      <w:r w:rsidRPr="003A4364">
        <w:rPr>
          <w:rFonts w:ascii="Times New Roman" w:hAnsi="Times New Roman" w:cs="Times New Roman"/>
          <w:color w:val="000000"/>
          <w:sz w:val="24"/>
          <w:szCs w:val="24"/>
        </w:rPr>
        <w:t>Пересвет</w:t>
      </w:r>
      <w:proofErr w:type="spellEnd"/>
      <w:r w:rsidRPr="003A4364">
        <w:rPr>
          <w:rFonts w:ascii="Times New Roman" w:hAnsi="Times New Roman" w:cs="Times New Roman"/>
          <w:color w:val="000000"/>
          <w:sz w:val="24"/>
          <w:szCs w:val="24"/>
        </w:rPr>
        <w:t xml:space="preserve"> и Родион </w:t>
      </w:r>
      <w:proofErr w:type="spellStart"/>
      <w:r w:rsidRPr="003A4364">
        <w:rPr>
          <w:rFonts w:ascii="Times New Roman" w:hAnsi="Times New Roman" w:cs="Times New Roman"/>
          <w:color w:val="000000"/>
          <w:sz w:val="24"/>
          <w:szCs w:val="24"/>
        </w:rPr>
        <w:t>Ослябя</w:t>
      </w:r>
      <w:proofErr w:type="spellEnd"/>
      <w:r w:rsidRPr="003A4364">
        <w:rPr>
          <w:rFonts w:ascii="Times New Roman" w:hAnsi="Times New Roman" w:cs="Times New Roman"/>
          <w:color w:val="000000"/>
          <w:sz w:val="24"/>
          <w:szCs w:val="24"/>
        </w:rPr>
        <w:t xml:space="preserve">. Что защищали святые воины? Как преподобный Сергий помогал русским воинам на Куликовом поле. Ученики преподобного Сергия. Христианские добродетели, которые воспитывал в князьях </w:t>
      </w:r>
      <w:proofErr w:type="gramStart"/>
      <w:r w:rsidRPr="003A4364">
        <w:rPr>
          <w:rFonts w:ascii="Times New Roman" w:hAnsi="Times New Roman" w:cs="Times New Roman"/>
          <w:color w:val="000000"/>
          <w:sz w:val="24"/>
          <w:szCs w:val="24"/>
        </w:rPr>
        <w:t>Преподобный</w:t>
      </w:r>
      <w:proofErr w:type="gramEnd"/>
      <w:r w:rsidRPr="003A4364">
        <w:rPr>
          <w:rFonts w:ascii="Times New Roman" w:hAnsi="Times New Roman" w:cs="Times New Roman"/>
          <w:color w:val="000000"/>
          <w:sz w:val="24"/>
          <w:szCs w:val="24"/>
        </w:rPr>
        <w:t xml:space="preserve">. О святых учениках преподобного Сергия. Представление иконы: «Видение Сергию множества птиц» (фреска). Паломничество в Троице-Сергиеву лавру.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Православный календарь. Почитание святых. Ратный подвиг. </w:t>
      </w:r>
      <w:r w:rsidRPr="003A4364">
        <w:rPr>
          <w:rFonts w:ascii="Times New Roman" w:hAnsi="Times New Roman" w:cs="Times New Roman"/>
          <w:color w:val="000000"/>
          <w:sz w:val="24"/>
          <w:szCs w:val="24"/>
        </w:rPr>
        <w:t xml:space="preserve">Святые вожди в земле Русской. Защитники Отечества. Преподобный Илья Муромец. Как Илья Муромец богатырем стал. Что он защищал, с чем сражался. Святой богатырь, преподобный монах. Какие христианские добродетели почитались на Руси. Князь Димитрий Донской. Князь Александр Невский. О святом князе Александре Невском. Паломничество в Александро-Невскую Лавру. Святой Александр Невский на фреске собора Московского Кремля. О словах князя «Не в силе Бог, а в правде». В чем заключался подвиг князя? 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Православный календарь. Почитание святых. Мужество. </w:t>
      </w:r>
      <w:r w:rsidRPr="003A4364">
        <w:rPr>
          <w:rFonts w:ascii="Times New Roman" w:hAnsi="Times New Roman" w:cs="Times New Roman"/>
          <w:color w:val="000000"/>
          <w:sz w:val="24"/>
          <w:szCs w:val="24"/>
        </w:rPr>
        <w:t xml:space="preserve">Защитник русской земли святой Патриарх </w:t>
      </w:r>
      <w:proofErr w:type="spellStart"/>
      <w:r w:rsidRPr="003A4364">
        <w:rPr>
          <w:rFonts w:ascii="Times New Roman" w:hAnsi="Times New Roman" w:cs="Times New Roman"/>
          <w:color w:val="000000"/>
          <w:sz w:val="24"/>
          <w:szCs w:val="24"/>
        </w:rPr>
        <w:t>Ермоген</w:t>
      </w:r>
      <w:proofErr w:type="spellEnd"/>
      <w:r w:rsidRPr="003A4364">
        <w:rPr>
          <w:rFonts w:ascii="Times New Roman" w:hAnsi="Times New Roman" w:cs="Times New Roman"/>
          <w:color w:val="000000"/>
          <w:sz w:val="24"/>
          <w:szCs w:val="24"/>
        </w:rPr>
        <w:t xml:space="preserve">. Его послания к русским людям. Оборона Троице-Сергиевой Лавры. Мученическая смерть Патриарха </w:t>
      </w:r>
      <w:proofErr w:type="spellStart"/>
      <w:r w:rsidRPr="003A4364">
        <w:rPr>
          <w:rFonts w:ascii="Times New Roman" w:hAnsi="Times New Roman" w:cs="Times New Roman"/>
          <w:color w:val="000000"/>
          <w:sz w:val="24"/>
          <w:szCs w:val="24"/>
        </w:rPr>
        <w:t>Ермогена</w:t>
      </w:r>
      <w:proofErr w:type="spellEnd"/>
      <w:r w:rsidRPr="003A4364">
        <w:rPr>
          <w:rFonts w:ascii="Times New Roman" w:hAnsi="Times New Roman" w:cs="Times New Roman"/>
          <w:color w:val="000000"/>
          <w:sz w:val="24"/>
          <w:szCs w:val="24"/>
        </w:rPr>
        <w:t xml:space="preserve">. Из истории Троице-Сергиевой Лавры. Как почтили память монахов – защитников Троице-Сергиевой лавры: архимандрита Дионисия и келаря Авраамия Палицына? Надпись на гробнице Авраамия Палицына на Соловках. О мужестве в наше время. В каких делах оно проявляется?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Православный календарь. Почитание святых. Христианская радость</w:t>
      </w:r>
      <w:r w:rsidRPr="003A4364">
        <w:rPr>
          <w:rFonts w:ascii="Times New Roman" w:hAnsi="Times New Roman" w:cs="Times New Roman"/>
          <w:color w:val="000000"/>
          <w:sz w:val="24"/>
          <w:szCs w:val="24"/>
        </w:rPr>
        <w:t xml:space="preserve">. О святом преподобном Серафиме Саровском. Христианская радость. Отличается ли радость христианская от </w:t>
      </w:r>
      <w:proofErr w:type="gramStart"/>
      <w:r w:rsidRPr="003A4364">
        <w:rPr>
          <w:rFonts w:ascii="Times New Roman" w:hAnsi="Times New Roman" w:cs="Times New Roman"/>
          <w:color w:val="000000"/>
          <w:sz w:val="24"/>
          <w:szCs w:val="24"/>
        </w:rPr>
        <w:t>обычной</w:t>
      </w:r>
      <w:proofErr w:type="gramEnd"/>
      <w:r w:rsidRPr="003A4364">
        <w:rPr>
          <w:rFonts w:ascii="Times New Roman" w:hAnsi="Times New Roman" w:cs="Times New Roman"/>
          <w:color w:val="000000"/>
          <w:sz w:val="24"/>
          <w:szCs w:val="24"/>
        </w:rPr>
        <w:t xml:space="preserve">, житейской? Что означают слова «радость о Господе»? Явления Пресвятой Богородицы преподобному Серафиму. Какую главную христианскую добродетель проявил святой Серафим Саровский?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Почитание христианских святынь. Паломнический маршрут в </w:t>
      </w:r>
      <w:proofErr w:type="spellStart"/>
      <w:r w:rsidRPr="003A4364">
        <w:rPr>
          <w:rFonts w:ascii="Times New Roman" w:hAnsi="Times New Roman" w:cs="Times New Roman"/>
          <w:color w:val="000000"/>
          <w:sz w:val="24"/>
          <w:szCs w:val="24"/>
        </w:rPr>
        <w:t>Серафимо-Дивеевский</w:t>
      </w:r>
      <w:proofErr w:type="spellEnd"/>
      <w:r w:rsidRPr="003A4364">
        <w:rPr>
          <w:rFonts w:ascii="Times New Roman" w:hAnsi="Times New Roman" w:cs="Times New Roman"/>
          <w:color w:val="000000"/>
          <w:sz w:val="24"/>
          <w:szCs w:val="24"/>
        </w:rPr>
        <w:t xml:space="preserve"> монастырь. Троицкий собор. Канавка Божией Матери. </w:t>
      </w:r>
    </w:p>
    <w:p w:rsidR="00D43D23" w:rsidRPr="003A4364" w:rsidRDefault="00D43D23" w:rsidP="00D43D23">
      <w:pPr>
        <w:pStyle w:val="Default"/>
      </w:pPr>
      <w:r w:rsidRPr="003A4364">
        <w:rPr>
          <w:b/>
          <w:bCs/>
        </w:rPr>
        <w:t xml:space="preserve">Православный календарь. Почитание святых. Подвиг веры. </w:t>
      </w:r>
      <w:r w:rsidRPr="003A4364">
        <w:t xml:space="preserve">Что такое подвиг? Как его объяснить в христианском значении? Русская Голгофа. </w:t>
      </w:r>
      <w:proofErr w:type="spellStart"/>
      <w:r w:rsidRPr="003A4364">
        <w:t>Новомученики</w:t>
      </w:r>
      <w:proofErr w:type="spellEnd"/>
      <w:r w:rsidRPr="003A4364">
        <w:t xml:space="preserve"> Российские. Что помогало </w:t>
      </w:r>
      <w:proofErr w:type="spellStart"/>
      <w:r w:rsidRPr="003A4364">
        <w:t>Новомученикам</w:t>
      </w:r>
      <w:proofErr w:type="spellEnd"/>
      <w:r w:rsidRPr="003A4364">
        <w:t xml:space="preserve"> сохранить мужество перед лицом злобы? Представление иконы: «Собор </w:t>
      </w:r>
      <w:proofErr w:type="spellStart"/>
      <w:r w:rsidRPr="003A4364">
        <w:t>Новомучеников</w:t>
      </w:r>
      <w:proofErr w:type="spellEnd"/>
      <w:r w:rsidRPr="003A4364">
        <w:t xml:space="preserve"> и Исповедников Российских». Как разрушили храм Христа Спасителя. Добро и зло в душе человека: созидателя – православного зодчего; разрушителя святынь – </w:t>
      </w:r>
      <w:proofErr w:type="spellStart"/>
      <w:r w:rsidRPr="003A4364">
        <w:t>вандала</w:t>
      </w:r>
      <w:proofErr w:type="gramStart"/>
      <w:r w:rsidRPr="003A4364">
        <w:t>.</w:t>
      </w:r>
      <w:r w:rsidRPr="003A4364">
        <w:rPr>
          <w:b/>
          <w:bCs/>
        </w:rPr>
        <w:t>Л</w:t>
      </w:r>
      <w:proofErr w:type="gramEnd"/>
      <w:r w:rsidRPr="003A4364">
        <w:rPr>
          <w:b/>
          <w:bCs/>
        </w:rPr>
        <w:t>юбовь</w:t>
      </w:r>
      <w:proofErr w:type="spellEnd"/>
      <w:r w:rsidRPr="003A4364">
        <w:rPr>
          <w:b/>
          <w:bCs/>
        </w:rPr>
        <w:t xml:space="preserve"> и уважение к Отечеству. Как сохранить красивый мир? Святыни России. </w:t>
      </w:r>
      <w:r w:rsidRPr="003A4364">
        <w:t>Что такое чудотворная икона? Почему на Руси сложились традиции почитания икон Пресвятой Богородицы? Из истории христианской культуры. «Тихвинская», «Казанская», «Владимирская», «Смоленская», «Донская», «</w:t>
      </w:r>
      <w:proofErr w:type="spellStart"/>
      <w:r w:rsidRPr="003A4364">
        <w:t>Почаевская</w:t>
      </w:r>
      <w:proofErr w:type="spellEnd"/>
      <w:r w:rsidRPr="003A4364">
        <w:t xml:space="preserve">» иконы Божией Матери. История о том, как была спасена Москва от войск завоевателя Тамерлана. Словарик иконописца: основные иконографические типы изображений Богоматери – Умиление, Одигитрия, </w:t>
      </w:r>
      <w:proofErr w:type="spellStart"/>
      <w:r w:rsidRPr="003A4364">
        <w:t>Оранта</w:t>
      </w:r>
      <w:proofErr w:type="spellEnd"/>
      <w:r w:rsidRPr="003A4364">
        <w:t xml:space="preserve">. Почему на Руси сложились традиции почитания икон Пресвятой Богородицы?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Творческие проекты «Диалог культур и поколений: сохраняем духовное, культурное наследие России». Сохраняем святыни России.</w:t>
      </w:r>
      <w:proofErr w:type="gramStart"/>
      <w:r w:rsidRPr="003A4364">
        <w:rPr>
          <w:rFonts w:ascii="Times New Roman" w:hAnsi="Times New Roman" w:cs="Times New Roman"/>
          <w:b/>
          <w:bCs/>
          <w:color w:val="000000"/>
          <w:sz w:val="24"/>
          <w:szCs w:val="24"/>
        </w:rPr>
        <w:t xml:space="preserve">( </w:t>
      </w:r>
      <w:proofErr w:type="gramEnd"/>
      <w:r w:rsidRPr="003A4364">
        <w:rPr>
          <w:rFonts w:ascii="Times New Roman" w:hAnsi="Times New Roman" w:cs="Times New Roman"/>
          <w:b/>
          <w:bCs/>
          <w:color w:val="000000"/>
          <w:sz w:val="24"/>
          <w:szCs w:val="24"/>
        </w:rPr>
        <w:t xml:space="preserve">4 ч) </w:t>
      </w:r>
      <w:r w:rsidRPr="003A4364">
        <w:rPr>
          <w:rFonts w:ascii="Times New Roman" w:hAnsi="Times New Roman" w:cs="Times New Roman"/>
          <w:color w:val="000000"/>
          <w:sz w:val="24"/>
          <w:szCs w:val="24"/>
        </w:rPr>
        <w:t xml:space="preserve">Сокровища духовные. Духовные завещания. Поучение князя Владимира Мономаха детям. Какие сокровища завещали родители детям в 17-18 веках? Духовное завещание святого Митрофана Воронежского. Наставления святого Тихона Задонского своим духовным детям. Какие добрые дела может выполнять современный человек, учитывая наставления святых? </w:t>
      </w:r>
    </w:p>
    <w:p w:rsidR="00D43D23" w:rsidRPr="003A4364" w:rsidRDefault="00D43D23" w:rsidP="00D43D23">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Обращение к школьникам 22 века: «Желаю тебе</w:t>
      </w:r>
      <w:r w:rsidRPr="003A4364">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Какие ценности я хотел бы передать в наследство школьникам 22 века? Какие добрые дела может выполнять современный человек, учитывая наставления святых? </w:t>
      </w:r>
    </w:p>
    <w:p w:rsidR="00C248EC" w:rsidRPr="003A4364" w:rsidRDefault="00D43D23"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По святым местам моей Родины – России</w:t>
      </w:r>
      <w:r w:rsidRPr="003A4364">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«Герои России», «Русские святые», «Золотая цепь святых. Мои предк</w:t>
      </w:r>
      <w:r w:rsidR="00F40DF1">
        <w:rPr>
          <w:rFonts w:ascii="Times New Roman" w:hAnsi="Times New Roman" w:cs="Times New Roman"/>
          <w:color w:val="000000"/>
          <w:sz w:val="24"/>
          <w:szCs w:val="24"/>
        </w:rPr>
        <w:t>и.</w:t>
      </w:r>
    </w:p>
    <w:p w:rsidR="007C2DA5" w:rsidRDefault="007C2DA5" w:rsidP="00827CB8">
      <w:pPr>
        <w:jc w:val="center"/>
        <w:rPr>
          <w:rFonts w:ascii="Times New Roman" w:hAnsi="Times New Roman" w:cs="Times New Roman"/>
          <w:b/>
          <w:color w:val="000000"/>
          <w:sz w:val="24"/>
          <w:szCs w:val="24"/>
        </w:rPr>
      </w:pPr>
    </w:p>
    <w:p w:rsidR="00827CB8" w:rsidRPr="003A4364" w:rsidRDefault="0072630E" w:rsidP="00827CB8">
      <w:pPr>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Тематитческое</w:t>
      </w:r>
      <w:proofErr w:type="spellEnd"/>
      <w:r>
        <w:rPr>
          <w:rFonts w:ascii="Times New Roman" w:hAnsi="Times New Roman" w:cs="Times New Roman"/>
          <w:b/>
          <w:color w:val="000000"/>
          <w:sz w:val="24"/>
          <w:szCs w:val="24"/>
        </w:rPr>
        <w:t xml:space="preserve"> планирование </w:t>
      </w:r>
    </w:p>
    <w:p w:rsidR="00827CB8" w:rsidRPr="003A4364" w:rsidRDefault="00827CB8" w:rsidP="00D43D23">
      <w:pPr>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1138"/>
        <w:gridCol w:w="4638"/>
        <w:gridCol w:w="1551"/>
        <w:gridCol w:w="7459"/>
      </w:tblGrid>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 </w:t>
            </w:r>
            <w:proofErr w:type="gramStart"/>
            <w:r w:rsidRPr="003A4364">
              <w:rPr>
                <w:rFonts w:ascii="Times New Roman" w:hAnsi="Times New Roman" w:cs="Times New Roman"/>
                <w:color w:val="000000"/>
                <w:sz w:val="24"/>
                <w:szCs w:val="24"/>
              </w:rPr>
              <w:t>п</w:t>
            </w:r>
            <w:proofErr w:type="gramEnd"/>
            <w:r w:rsidRPr="003A4364">
              <w:rPr>
                <w:rFonts w:ascii="Times New Roman" w:hAnsi="Times New Roman" w:cs="Times New Roman"/>
                <w:color w:val="000000"/>
                <w:sz w:val="24"/>
                <w:szCs w:val="24"/>
              </w:rPr>
              <w:t>/п</w:t>
            </w:r>
          </w:p>
        </w:tc>
        <w:tc>
          <w:tcPr>
            <w:tcW w:w="5387"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Наименование раздела и тем</w:t>
            </w:r>
          </w:p>
        </w:tc>
        <w:tc>
          <w:tcPr>
            <w:tcW w:w="1701"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Часы учебного времени</w:t>
            </w:r>
          </w:p>
        </w:tc>
        <w:tc>
          <w:tcPr>
            <w:tcW w:w="631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Характеристика основных видов деятельности</w:t>
            </w: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5387" w:type="dxa"/>
          </w:tcPr>
          <w:tbl>
            <w:tblPr>
              <w:tblW w:w="0" w:type="auto"/>
              <w:tblBorders>
                <w:top w:val="nil"/>
                <w:left w:val="nil"/>
                <w:bottom w:val="nil"/>
                <w:right w:val="nil"/>
              </w:tblBorders>
              <w:tblLook w:val="0000" w:firstRow="0" w:lastRow="0" w:firstColumn="0" w:lastColumn="0" w:noHBand="0" w:noVBand="0"/>
            </w:tblPr>
            <w:tblGrid>
              <w:gridCol w:w="4398"/>
            </w:tblGrid>
            <w:tr w:rsidR="00827CB8" w:rsidRPr="003A4364">
              <w:trPr>
                <w:trHeight w:val="225"/>
              </w:trPr>
              <w:tc>
                <w:tcPr>
                  <w:tcW w:w="0" w:type="auto"/>
                </w:tcPr>
                <w:p w:rsidR="00827CB8" w:rsidRPr="003A4364" w:rsidRDefault="00827CB8" w:rsidP="00827CB8">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Культура и религия в жизни человека</w:t>
                  </w:r>
                </w:p>
              </w:tc>
            </w:tr>
          </w:tbl>
          <w:p w:rsidR="00827CB8" w:rsidRPr="003A4364" w:rsidRDefault="00827CB8" w:rsidP="00827CB8">
            <w:pPr>
              <w:pStyle w:val="Default"/>
            </w:pPr>
            <w:r w:rsidRPr="003A4364">
              <w:t>Россия</w:t>
            </w:r>
            <w:r w:rsidR="0072630E">
              <w:t xml:space="preserve"> </w:t>
            </w:r>
            <w:r w:rsidRPr="003A4364">
              <w:t>-</w:t>
            </w:r>
            <w:r w:rsidR="0072630E">
              <w:t xml:space="preserve"> </w:t>
            </w:r>
            <w:r w:rsidRPr="003A4364">
              <w:t xml:space="preserve">наша Родина </w:t>
            </w:r>
          </w:p>
          <w:p w:rsidR="00827CB8" w:rsidRPr="003A4364" w:rsidRDefault="00827CB8" w:rsidP="00827CB8">
            <w:pPr>
              <w:rPr>
                <w:rFonts w:ascii="Times New Roman" w:hAnsi="Times New Roman" w:cs="Times New Roman"/>
                <w:color w:val="000000"/>
                <w:sz w:val="24"/>
                <w:szCs w:val="24"/>
              </w:rPr>
            </w:pPr>
            <w:r w:rsidRPr="003A4364">
              <w:rPr>
                <w:rFonts w:ascii="Times New Roman" w:hAnsi="Times New Roman" w:cs="Times New Roman"/>
                <w:sz w:val="24"/>
                <w:szCs w:val="24"/>
              </w:rPr>
              <w:t>Культура  и религия в жизни человека</w:t>
            </w:r>
          </w:p>
        </w:tc>
        <w:tc>
          <w:tcPr>
            <w:tcW w:w="1701" w:type="dxa"/>
          </w:tcPr>
          <w:p w:rsidR="00827CB8" w:rsidRPr="003A4364" w:rsidRDefault="00827CB8" w:rsidP="00D43D23">
            <w:pPr>
              <w:rPr>
                <w:rFonts w:ascii="Times New Roman" w:hAnsi="Times New Roman" w:cs="Times New Roman"/>
                <w:color w:val="000000"/>
                <w:sz w:val="24"/>
                <w:szCs w:val="24"/>
              </w:rPr>
            </w:pPr>
          </w:p>
          <w:p w:rsidR="00827CB8" w:rsidRPr="003A4364" w:rsidRDefault="00827CB8" w:rsidP="00D43D23">
            <w:pPr>
              <w:rPr>
                <w:rFonts w:ascii="Times New Roman" w:hAnsi="Times New Roman" w:cs="Times New Roman"/>
                <w:color w:val="000000"/>
                <w:sz w:val="24"/>
                <w:szCs w:val="24"/>
              </w:rPr>
            </w:pPr>
          </w:p>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27CB8" w:rsidRPr="003A4364" w:rsidRDefault="00827CB8" w:rsidP="00827CB8">
            <w:pPr>
              <w:pStyle w:val="Default"/>
            </w:pPr>
            <w:proofErr w:type="spellStart"/>
            <w:r w:rsidRPr="003A4364">
              <w:rPr>
                <w:b/>
                <w:bCs/>
              </w:rPr>
              <w:t>Ориентироваться</w:t>
            </w:r>
            <w:r w:rsidRPr="003A4364">
              <w:t>в</w:t>
            </w:r>
            <w:proofErr w:type="spellEnd"/>
            <w:r w:rsidRPr="003A4364">
              <w:t xml:space="preserve"> </w:t>
            </w:r>
            <w:proofErr w:type="gramStart"/>
            <w:r w:rsidRPr="003A4364">
              <w:t>учебнике</w:t>
            </w:r>
            <w:proofErr w:type="gramEnd"/>
            <w:r w:rsidRPr="003A4364">
              <w:t xml:space="preserve"> православной культуры. </w:t>
            </w:r>
            <w:proofErr w:type="spellStart"/>
            <w:r w:rsidRPr="003A4364">
              <w:rPr>
                <w:b/>
                <w:bCs/>
              </w:rPr>
              <w:t>Рассматривать</w:t>
            </w:r>
            <w:r w:rsidRPr="003A4364">
              <w:t>иллюстрации</w:t>
            </w:r>
            <w:proofErr w:type="gramStart"/>
            <w:r w:rsidRPr="003A4364">
              <w:t>,</w:t>
            </w:r>
            <w:r w:rsidRPr="003A4364">
              <w:rPr>
                <w:b/>
                <w:bCs/>
              </w:rPr>
              <w:t>с</w:t>
            </w:r>
            <w:proofErr w:type="gramEnd"/>
            <w:r w:rsidRPr="003A4364">
              <w:rPr>
                <w:b/>
                <w:bCs/>
              </w:rPr>
              <w:t>оотносить</w:t>
            </w:r>
            <w:r w:rsidRPr="003A4364">
              <w:t>их</w:t>
            </w:r>
            <w:proofErr w:type="spellEnd"/>
            <w:r w:rsidRPr="003A4364">
              <w:t xml:space="preserve"> содержание с содержанием текста в учебнике. </w:t>
            </w:r>
            <w:r w:rsidRPr="003A4364">
              <w:rPr>
                <w:b/>
                <w:bCs/>
              </w:rPr>
              <w:t xml:space="preserve">Находить </w:t>
            </w:r>
            <w:r w:rsidRPr="003A4364">
              <w:t xml:space="preserve">общее и отличия. </w:t>
            </w:r>
            <w:proofErr w:type="spellStart"/>
            <w:r w:rsidRPr="003A4364">
              <w:rPr>
                <w:b/>
                <w:bCs/>
              </w:rPr>
              <w:t>Размышлять</w:t>
            </w:r>
            <w:r w:rsidRPr="003A4364">
              <w:t>над</w:t>
            </w:r>
            <w:proofErr w:type="spellEnd"/>
            <w:r w:rsidRPr="003A4364">
              <w:t xml:space="preserve"> прочитанным.  </w:t>
            </w:r>
            <w:proofErr w:type="spellStart"/>
            <w:r w:rsidRPr="003A4364">
              <w:rPr>
                <w:b/>
                <w:bCs/>
              </w:rPr>
              <w:t>Осознавать</w:t>
            </w:r>
            <w:r w:rsidRPr="003A4364">
              <w:t>значение</w:t>
            </w:r>
            <w:proofErr w:type="spellEnd"/>
            <w:r w:rsidRPr="003A4364">
              <w:t xml:space="preserve"> Родины для человека. </w:t>
            </w:r>
            <w:r w:rsidRPr="003A4364">
              <w:rPr>
                <w:b/>
                <w:bCs/>
              </w:rPr>
              <w:t xml:space="preserve">Овладевать </w:t>
            </w:r>
            <w:r w:rsidRPr="003A4364">
              <w:t xml:space="preserve">знаниями об истории возникновения </w:t>
            </w:r>
            <w:proofErr w:type="spellStart"/>
            <w:r w:rsidRPr="003A4364">
              <w:t>ираспространения</w:t>
            </w:r>
            <w:proofErr w:type="spellEnd"/>
            <w:r w:rsidRPr="003A4364">
              <w:t xml:space="preserve"> православной культуры. </w:t>
            </w:r>
            <w:proofErr w:type="spellStart"/>
            <w:r w:rsidRPr="003A4364">
              <w:rPr>
                <w:b/>
                <w:bCs/>
              </w:rPr>
              <w:t>Передавать</w:t>
            </w:r>
            <w:r w:rsidRPr="003A4364">
              <w:t>с</w:t>
            </w:r>
            <w:proofErr w:type="spellEnd"/>
            <w:r w:rsidRPr="003A4364">
              <w:t xml:space="preserve"> помощью средств изобразительного искусства красоту Божьего мира.</w:t>
            </w:r>
          </w:p>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w:t>
            </w:r>
          </w:p>
        </w:tc>
        <w:tc>
          <w:tcPr>
            <w:tcW w:w="5387" w:type="dxa"/>
          </w:tcPr>
          <w:p w:rsidR="00827CB8" w:rsidRPr="003A4364" w:rsidRDefault="00827CB8" w:rsidP="00827CB8">
            <w:pPr>
              <w:pStyle w:val="Default"/>
            </w:pPr>
            <w:r w:rsidRPr="003A4364">
              <w:t>О вере, о знании и культуре.</w:t>
            </w:r>
          </w:p>
          <w:p w:rsidR="00827CB8" w:rsidRPr="003A4364" w:rsidRDefault="00827CB8" w:rsidP="00D43D23">
            <w:pPr>
              <w:rPr>
                <w:rFonts w:ascii="Times New Roman" w:hAnsi="Times New Roman" w:cs="Times New Roman"/>
                <w:color w:val="000000"/>
                <w:sz w:val="24"/>
                <w:szCs w:val="24"/>
              </w:rPr>
            </w:pPr>
          </w:p>
        </w:tc>
        <w:tc>
          <w:tcPr>
            <w:tcW w:w="1701"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CD4CBA" w:rsidRPr="003A4364">
              <w:trPr>
                <w:trHeight w:val="661"/>
              </w:trPr>
              <w:tc>
                <w:tcPr>
                  <w:tcW w:w="0" w:type="auto"/>
                </w:tcPr>
                <w:p w:rsidR="00CD4CBA" w:rsidRPr="003A4364" w:rsidRDefault="00CD4CBA" w:rsidP="00CD4CBA">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Изучение </w:t>
                  </w:r>
                  <w:r w:rsidRPr="003A4364">
                    <w:rPr>
                      <w:rFonts w:ascii="Times New Roman" w:hAnsi="Times New Roman" w:cs="Times New Roman"/>
                      <w:color w:val="000000"/>
                      <w:sz w:val="24"/>
                      <w:szCs w:val="24"/>
                    </w:rPr>
                    <w:t xml:space="preserve">новых слов. Работа с понятиями. Чтение стихотворения и коллективный </w:t>
                  </w:r>
                  <w:proofErr w:type="spellStart"/>
                  <w:r w:rsidRPr="003A4364">
                    <w:rPr>
                      <w:rFonts w:ascii="Times New Roman" w:hAnsi="Times New Roman" w:cs="Times New Roman"/>
                      <w:b/>
                      <w:bCs/>
                      <w:color w:val="000000"/>
                      <w:sz w:val="24"/>
                      <w:szCs w:val="24"/>
                    </w:rPr>
                    <w:t>анализ</w:t>
                  </w:r>
                  <w:proofErr w:type="gramStart"/>
                  <w:r w:rsidRPr="003A4364">
                    <w:rPr>
                      <w:rFonts w:ascii="Times New Roman" w:hAnsi="Times New Roman" w:cs="Times New Roman"/>
                      <w:b/>
                      <w:bCs/>
                      <w:color w:val="000000"/>
                      <w:sz w:val="24"/>
                      <w:szCs w:val="24"/>
                    </w:rPr>
                    <w:t>.</w:t>
                  </w:r>
                  <w:r w:rsidRPr="003A4364">
                    <w:rPr>
                      <w:rFonts w:ascii="Times New Roman" w:hAnsi="Times New Roman" w:cs="Times New Roman"/>
                      <w:color w:val="000000"/>
                      <w:sz w:val="24"/>
                      <w:szCs w:val="24"/>
                    </w:rPr>
                    <w:t>Р</w:t>
                  </w:r>
                  <w:proofErr w:type="gramEnd"/>
                  <w:r w:rsidRPr="003A4364">
                    <w:rPr>
                      <w:rFonts w:ascii="Times New Roman" w:hAnsi="Times New Roman" w:cs="Times New Roman"/>
                      <w:b/>
                      <w:bCs/>
                      <w:color w:val="000000"/>
                      <w:sz w:val="24"/>
                      <w:szCs w:val="24"/>
                    </w:rPr>
                    <w:t>ассматривание</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иллюстраций. Чтение текста и  </w:t>
                  </w:r>
                  <w:r w:rsidRPr="003A4364">
                    <w:rPr>
                      <w:rFonts w:ascii="Times New Roman" w:hAnsi="Times New Roman" w:cs="Times New Roman"/>
                      <w:b/>
                      <w:bCs/>
                      <w:color w:val="000000"/>
                      <w:sz w:val="24"/>
                      <w:szCs w:val="24"/>
                    </w:rPr>
                    <w:t>обсуждени</w:t>
                  </w:r>
                  <w:r w:rsidRPr="003A4364">
                    <w:rPr>
                      <w:rFonts w:ascii="Times New Roman" w:hAnsi="Times New Roman" w:cs="Times New Roman"/>
                      <w:color w:val="000000"/>
                      <w:sz w:val="24"/>
                      <w:szCs w:val="24"/>
                    </w:rPr>
                    <w:t xml:space="preserve">е. </w:t>
                  </w:r>
                </w:p>
              </w:tc>
            </w:tr>
          </w:tbl>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3</w:t>
            </w:r>
          </w:p>
        </w:tc>
        <w:tc>
          <w:tcPr>
            <w:tcW w:w="5387" w:type="dxa"/>
          </w:tcPr>
          <w:p w:rsidR="00827CB8" w:rsidRPr="003A4364" w:rsidRDefault="00CD4CB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Священное писание.</w:t>
            </w:r>
          </w:p>
          <w:p w:rsidR="00CD4CBA" w:rsidRPr="003A4364" w:rsidRDefault="00CD4CB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О чем рассказывает библия?</w:t>
            </w:r>
          </w:p>
        </w:tc>
        <w:tc>
          <w:tcPr>
            <w:tcW w:w="1701" w:type="dxa"/>
          </w:tcPr>
          <w:p w:rsidR="00827CB8" w:rsidRPr="003A4364" w:rsidRDefault="00827CB8" w:rsidP="00D43D23">
            <w:pPr>
              <w:rPr>
                <w:rFonts w:ascii="Times New Roman" w:hAnsi="Times New Roman" w:cs="Times New Roman"/>
                <w:color w:val="000000"/>
                <w:sz w:val="24"/>
                <w:szCs w:val="24"/>
              </w:rPr>
            </w:pPr>
          </w:p>
          <w:p w:rsidR="00CD4CBA" w:rsidRPr="003A4364" w:rsidRDefault="00CD4CB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CD4CBA" w:rsidRPr="003A4364">
              <w:trPr>
                <w:trHeight w:val="1589"/>
              </w:trPr>
              <w:tc>
                <w:tcPr>
                  <w:tcW w:w="0" w:type="auto"/>
                </w:tcPr>
                <w:p w:rsidR="00CD4CBA" w:rsidRPr="003A4364" w:rsidRDefault="00CD4CBA" w:rsidP="00CD4CBA">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Рассматривать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иллюстрации,</w:t>
                  </w:r>
                  <w:r w:rsidR="0072630E">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соотносит</w:t>
                  </w:r>
                  <w:r w:rsidR="0072630E">
                    <w:rPr>
                      <w:rFonts w:ascii="Times New Roman" w:hAnsi="Times New Roman" w:cs="Times New Roman"/>
                      <w:b/>
                      <w:bCs/>
                      <w:color w:val="000000"/>
                      <w:sz w:val="24"/>
                      <w:szCs w:val="24"/>
                    </w:rPr>
                    <w:t xml:space="preserve"> </w:t>
                  </w:r>
                  <w:proofErr w:type="spellStart"/>
                  <w:r w:rsidRPr="003A4364">
                    <w:rPr>
                      <w:rFonts w:ascii="Times New Roman" w:hAnsi="Times New Roman" w:cs="Times New Roman"/>
                      <w:b/>
                      <w:bCs/>
                      <w:color w:val="000000"/>
                      <w:sz w:val="24"/>
                      <w:szCs w:val="24"/>
                    </w:rPr>
                    <w:t>ь</w:t>
                  </w:r>
                  <w:r w:rsidRPr="003A4364">
                    <w:rPr>
                      <w:rFonts w:ascii="Times New Roman" w:hAnsi="Times New Roman" w:cs="Times New Roman"/>
                      <w:color w:val="000000"/>
                      <w:sz w:val="24"/>
                      <w:szCs w:val="24"/>
                    </w:rPr>
                    <w:t>их</w:t>
                  </w:r>
                  <w:proofErr w:type="spellEnd"/>
                  <w:r w:rsidRPr="003A4364">
                    <w:rPr>
                      <w:rFonts w:ascii="Times New Roman" w:hAnsi="Times New Roman" w:cs="Times New Roman"/>
                      <w:color w:val="000000"/>
                      <w:sz w:val="24"/>
                      <w:szCs w:val="24"/>
                    </w:rPr>
                    <w:t xml:space="preserve"> содержание с содержанием текста в учебнике. </w:t>
                  </w:r>
                  <w:r w:rsidRPr="003A4364">
                    <w:rPr>
                      <w:rFonts w:ascii="Times New Roman" w:hAnsi="Times New Roman" w:cs="Times New Roman"/>
                      <w:b/>
                      <w:bCs/>
                      <w:color w:val="000000"/>
                      <w:sz w:val="24"/>
                      <w:szCs w:val="24"/>
                    </w:rPr>
                    <w:t xml:space="preserve">Находить </w:t>
                  </w:r>
                  <w:r w:rsidRPr="003A4364">
                    <w:rPr>
                      <w:rFonts w:ascii="Times New Roman" w:hAnsi="Times New Roman" w:cs="Times New Roman"/>
                      <w:color w:val="000000"/>
                      <w:sz w:val="24"/>
                      <w:szCs w:val="24"/>
                    </w:rPr>
                    <w:t xml:space="preserve">общее и отличия. </w:t>
                  </w:r>
                  <w:proofErr w:type="spellStart"/>
                  <w:r w:rsidRPr="003A4364">
                    <w:rPr>
                      <w:rFonts w:ascii="Times New Roman" w:hAnsi="Times New Roman" w:cs="Times New Roman"/>
                      <w:b/>
                      <w:bCs/>
                      <w:color w:val="000000"/>
                      <w:sz w:val="24"/>
                      <w:szCs w:val="24"/>
                    </w:rPr>
                    <w:t>Размышлять</w:t>
                  </w:r>
                  <w:r w:rsidRPr="003A4364">
                    <w:rPr>
                      <w:rFonts w:ascii="Times New Roman" w:hAnsi="Times New Roman" w:cs="Times New Roman"/>
                      <w:color w:val="000000"/>
                      <w:sz w:val="24"/>
                      <w:szCs w:val="24"/>
                    </w:rPr>
                    <w:t>над</w:t>
                  </w:r>
                  <w:proofErr w:type="spellEnd"/>
                  <w:r w:rsidRPr="003A4364">
                    <w:rPr>
                      <w:rFonts w:ascii="Times New Roman" w:hAnsi="Times New Roman" w:cs="Times New Roman"/>
                      <w:color w:val="000000"/>
                      <w:sz w:val="24"/>
                      <w:szCs w:val="24"/>
                    </w:rPr>
                    <w:t xml:space="preserve"> прочитанным.  </w:t>
                  </w:r>
                  <w:r w:rsidRPr="003A4364">
                    <w:rPr>
                      <w:rFonts w:ascii="Times New Roman" w:hAnsi="Times New Roman" w:cs="Times New Roman"/>
                      <w:b/>
                      <w:bCs/>
                      <w:color w:val="000000"/>
                      <w:sz w:val="24"/>
                      <w:szCs w:val="24"/>
                    </w:rPr>
                    <w:t xml:space="preserve">Знать </w:t>
                  </w:r>
                  <w:r w:rsidRPr="003A4364">
                    <w:rPr>
                      <w:rFonts w:ascii="Times New Roman" w:hAnsi="Times New Roman" w:cs="Times New Roman"/>
                      <w:color w:val="000000"/>
                      <w:sz w:val="24"/>
                      <w:szCs w:val="24"/>
                    </w:rPr>
                    <w:t>историю возникновения и распространения православной религии  и культуры</w:t>
                  </w:r>
                </w:p>
              </w:tc>
            </w:tr>
          </w:tbl>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4</w:t>
            </w:r>
          </w:p>
        </w:tc>
        <w:tc>
          <w:tcPr>
            <w:tcW w:w="5387" w:type="dxa"/>
          </w:tcPr>
          <w:tbl>
            <w:tblPr>
              <w:tblW w:w="0" w:type="auto"/>
              <w:tblBorders>
                <w:top w:val="nil"/>
                <w:left w:val="nil"/>
                <w:bottom w:val="nil"/>
                <w:right w:val="nil"/>
              </w:tblBorders>
              <w:tblLook w:val="0000" w:firstRow="0" w:lastRow="0" w:firstColumn="0" w:lastColumn="0" w:noHBand="0" w:noVBand="0"/>
            </w:tblPr>
            <w:tblGrid>
              <w:gridCol w:w="4422"/>
            </w:tblGrid>
            <w:tr w:rsidR="00446816" w:rsidRPr="003A4364">
              <w:trPr>
                <w:trHeight w:val="253"/>
              </w:trPr>
              <w:tc>
                <w:tcPr>
                  <w:tcW w:w="0" w:type="auto"/>
                </w:tcPr>
                <w:p w:rsidR="00446816" w:rsidRPr="003A4364" w:rsidRDefault="00446816" w:rsidP="00446816">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Что говорит о Боге православная культура?</w:t>
                  </w:r>
                </w:p>
              </w:tc>
            </w:tr>
          </w:tbl>
          <w:p w:rsidR="00827CB8" w:rsidRPr="003A4364" w:rsidRDefault="00827CB8" w:rsidP="00D43D23">
            <w:pPr>
              <w:rPr>
                <w:rFonts w:ascii="Times New Roman" w:hAnsi="Times New Roman" w:cs="Times New Roman"/>
                <w:color w:val="000000"/>
                <w:sz w:val="24"/>
                <w:szCs w:val="24"/>
              </w:rPr>
            </w:pPr>
          </w:p>
        </w:tc>
        <w:tc>
          <w:tcPr>
            <w:tcW w:w="1701" w:type="dxa"/>
          </w:tcPr>
          <w:p w:rsidR="00827CB8"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446816" w:rsidRPr="003A4364" w:rsidRDefault="00446816" w:rsidP="00446816">
            <w:pPr>
              <w:pStyle w:val="Default"/>
            </w:pPr>
            <w:r w:rsidRPr="003A4364">
              <w:rPr>
                <w:b/>
                <w:bCs/>
              </w:rPr>
              <w:t xml:space="preserve">Осваивать </w:t>
            </w:r>
            <w:r w:rsidRPr="003A4364">
              <w:t>универсальные умения о ценностях основ духовной</w:t>
            </w:r>
            <w:r w:rsidR="0072630E">
              <w:t xml:space="preserve"> </w:t>
            </w:r>
            <w:r w:rsidRPr="003A4364">
              <w:t xml:space="preserve">традиции православия. </w:t>
            </w:r>
            <w:r w:rsidRPr="003A4364">
              <w:rPr>
                <w:b/>
                <w:bCs/>
              </w:rPr>
              <w:t>Определять</w:t>
            </w:r>
            <w:r w:rsidR="0072630E">
              <w:rPr>
                <w:b/>
                <w:bCs/>
              </w:rPr>
              <w:t xml:space="preserve"> </w:t>
            </w:r>
            <w:r w:rsidRPr="003A4364">
              <w:t>основные понятия православной культуры.</w:t>
            </w:r>
            <w:r w:rsidR="0072630E">
              <w:t xml:space="preserve"> </w:t>
            </w:r>
            <w:r w:rsidRPr="003A4364">
              <w:rPr>
                <w:b/>
                <w:bCs/>
              </w:rPr>
              <w:t>Иметь</w:t>
            </w:r>
            <w:r w:rsidR="0072630E">
              <w:rPr>
                <w:b/>
                <w:bCs/>
              </w:rPr>
              <w:t xml:space="preserve"> </w:t>
            </w:r>
            <w:r w:rsidRPr="003A4364">
              <w:t xml:space="preserve">представление о православной картине мира, нравственной и художественной культуре </w:t>
            </w:r>
            <w:proofErr w:type="spellStart"/>
            <w:r w:rsidRPr="003A4364">
              <w:t>православия</w:t>
            </w:r>
            <w:proofErr w:type="gramStart"/>
            <w:r w:rsidRPr="003A4364">
              <w:t>.</w:t>
            </w:r>
            <w:r w:rsidRPr="003A4364">
              <w:rPr>
                <w:b/>
                <w:bCs/>
              </w:rPr>
              <w:t>Р</w:t>
            </w:r>
            <w:proofErr w:type="gramEnd"/>
            <w:r w:rsidRPr="003A4364">
              <w:rPr>
                <w:b/>
                <w:bCs/>
              </w:rPr>
              <w:t>аскрывать</w:t>
            </w:r>
            <w:proofErr w:type="spellEnd"/>
            <w:r w:rsidR="0072630E">
              <w:rPr>
                <w:b/>
                <w:bCs/>
              </w:rPr>
              <w:t xml:space="preserve"> </w:t>
            </w:r>
            <w:r w:rsidRPr="003A4364">
              <w:lastRenderedPageBreak/>
              <w:t xml:space="preserve">христианское понимание о Творце. </w:t>
            </w:r>
            <w:proofErr w:type="spellStart"/>
            <w:r w:rsidRPr="003A4364">
              <w:rPr>
                <w:b/>
                <w:bCs/>
              </w:rPr>
              <w:t>Знать</w:t>
            </w:r>
            <w:r w:rsidRPr="003A4364">
              <w:t>основные</w:t>
            </w:r>
            <w:proofErr w:type="spellEnd"/>
            <w:r w:rsidRPr="003A4364">
              <w:t xml:space="preserve"> содержательные составляющие священных книг Библии.</w:t>
            </w:r>
          </w:p>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5</w:t>
            </w:r>
          </w:p>
        </w:tc>
        <w:tc>
          <w:tcPr>
            <w:tcW w:w="5387" w:type="dxa"/>
          </w:tcPr>
          <w:p w:rsidR="00827CB8" w:rsidRPr="003A4364" w:rsidRDefault="00446816"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Добро и зло.</w:t>
            </w:r>
          </w:p>
        </w:tc>
        <w:tc>
          <w:tcPr>
            <w:tcW w:w="1701" w:type="dxa"/>
          </w:tcPr>
          <w:p w:rsidR="00827CB8"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446816" w:rsidRPr="003A4364" w:rsidRDefault="00446816" w:rsidP="00446816">
            <w:pPr>
              <w:pStyle w:val="Default"/>
            </w:pPr>
            <w:r w:rsidRPr="003A4364">
              <w:rPr>
                <w:b/>
                <w:bCs/>
              </w:rPr>
              <w:t>Осваивать</w:t>
            </w:r>
            <w:r w:rsidR="0072630E">
              <w:rPr>
                <w:b/>
                <w:bCs/>
              </w:rPr>
              <w:t xml:space="preserve"> </w:t>
            </w:r>
            <w:r w:rsidRPr="003A4364">
              <w:t xml:space="preserve">универсальные умения о ценностях основ духовной традиции православия. </w:t>
            </w:r>
            <w:r w:rsidRPr="003A4364">
              <w:rPr>
                <w:b/>
                <w:bCs/>
              </w:rPr>
              <w:t xml:space="preserve">Называть </w:t>
            </w:r>
            <w:r w:rsidRPr="003A4364">
              <w:t>основные</w:t>
            </w:r>
            <w:r w:rsidR="0072630E">
              <w:t xml:space="preserve"> </w:t>
            </w:r>
            <w:r w:rsidRPr="003A4364">
              <w:t xml:space="preserve">христианские добродетели и </w:t>
            </w:r>
            <w:r w:rsidRPr="003A4364">
              <w:rPr>
                <w:b/>
                <w:bCs/>
              </w:rPr>
              <w:t>раскрывать</w:t>
            </w:r>
            <w:r w:rsidR="0072630E">
              <w:rPr>
                <w:b/>
                <w:bCs/>
              </w:rPr>
              <w:t xml:space="preserve"> </w:t>
            </w:r>
            <w:r w:rsidRPr="003A4364">
              <w:t xml:space="preserve">их духовную сущность. </w:t>
            </w:r>
            <w:r w:rsidRPr="003A4364">
              <w:rPr>
                <w:b/>
                <w:bCs/>
              </w:rPr>
              <w:t>Давать</w:t>
            </w:r>
            <w:r w:rsidR="0072630E">
              <w:rPr>
                <w:b/>
                <w:bCs/>
              </w:rPr>
              <w:t xml:space="preserve"> </w:t>
            </w:r>
            <w:r w:rsidRPr="003A4364">
              <w:t xml:space="preserve">нравственную оценку поступкам героев рассказов и самооценку на основе норм христианской морали. </w:t>
            </w:r>
            <w:r w:rsidRPr="003A4364">
              <w:rPr>
                <w:b/>
                <w:bCs/>
              </w:rPr>
              <w:t>Показывать</w:t>
            </w:r>
            <w:r w:rsidR="0072630E">
              <w:rPr>
                <w:b/>
                <w:bCs/>
              </w:rPr>
              <w:t xml:space="preserve"> </w:t>
            </w:r>
            <w:r w:rsidRPr="003A4364">
              <w:t xml:space="preserve">на примерах тем Ветхого и Нового Заветов преемственность понятий </w:t>
            </w:r>
          </w:p>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6</w:t>
            </w:r>
          </w:p>
        </w:tc>
        <w:tc>
          <w:tcPr>
            <w:tcW w:w="5387" w:type="dxa"/>
          </w:tcPr>
          <w:p w:rsidR="00446816" w:rsidRPr="003A4364" w:rsidRDefault="00446816" w:rsidP="00446816">
            <w:pPr>
              <w:pStyle w:val="Default"/>
            </w:pPr>
            <w:r w:rsidRPr="003A4364">
              <w:t>Что  говорит о человеке православная культура?</w:t>
            </w:r>
          </w:p>
          <w:p w:rsidR="00827CB8" w:rsidRPr="003A4364" w:rsidRDefault="00827CB8" w:rsidP="00D43D23">
            <w:pPr>
              <w:rPr>
                <w:rFonts w:ascii="Times New Roman" w:hAnsi="Times New Roman" w:cs="Times New Roman"/>
                <w:color w:val="000000"/>
                <w:sz w:val="24"/>
                <w:szCs w:val="24"/>
              </w:rPr>
            </w:pPr>
          </w:p>
        </w:tc>
        <w:tc>
          <w:tcPr>
            <w:tcW w:w="1701" w:type="dxa"/>
          </w:tcPr>
          <w:p w:rsidR="00827CB8"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685BE5" w:rsidRPr="003A4364" w:rsidRDefault="00685BE5" w:rsidP="00685BE5">
            <w:pPr>
              <w:pStyle w:val="Default"/>
            </w:pPr>
            <w:r w:rsidRPr="003A4364">
              <w:rPr>
                <w:b/>
                <w:bCs/>
              </w:rPr>
              <w:t xml:space="preserve">Определять </w:t>
            </w:r>
            <w:r w:rsidRPr="003A4364">
              <w:t xml:space="preserve">основные понятия православной культуры. </w:t>
            </w:r>
            <w:r w:rsidRPr="003A4364">
              <w:rPr>
                <w:b/>
                <w:bCs/>
              </w:rPr>
              <w:t>Осваиват</w:t>
            </w:r>
            <w:r w:rsidRPr="003A4364">
              <w:t xml:space="preserve">ь универсальные умения о ценностях основ духовной традиции православия. </w:t>
            </w:r>
            <w:r w:rsidRPr="003A4364">
              <w:rPr>
                <w:b/>
                <w:bCs/>
              </w:rPr>
              <w:t xml:space="preserve">Понимать </w:t>
            </w:r>
            <w:r w:rsidRPr="003A4364">
              <w:t xml:space="preserve">важную особенность </w:t>
            </w:r>
            <w:proofErr w:type="spellStart"/>
            <w:r w:rsidRPr="003A4364">
              <w:t>православногомировоззрения</w:t>
            </w:r>
            <w:proofErr w:type="spellEnd"/>
            <w:r w:rsidRPr="003A4364">
              <w:t xml:space="preserve">, в котором высшее место занимает Творец, а человек </w:t>
            </w:r>
            <w:proofErr w:type="gramStart"/>
            <w:r w:rsidRPr="003A4364">
              <w:t>–т</w:t>
            </w:r>
            <w:proofErr w:type="gramEnd"/>
            <w:r w:rsidRPr="003A4364">
              <w:t xml:space="preserve">ворение, «любимое чадо Божие». </w:t>
            </w:r>
          </w:p>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7</w:t>
            </w:r>
          </w:p>
        </w:tc>
        <w:tc>
          <w:tcPr>
            <w:tcW w:w="5387" w:type="dxa"/>
          </w:tcPr>
          <w:p w:rsidR="00446816" w:rsidRPr="003A4364" w:rsidRDefault="00446816" w:rsidP="00446816">
            <w:pPr>
              <w:pStyle w:val="Default"/>
            </w:pPr>
            <w:r w:rsidRPr="003A4364">
              <w:t>О талантах и душе человека.</w:t>
            </w:r>
          </w:p>
          <w:p w:rsidR="00827CB8" w:rsidRPr="003A4364" w:rsidRDefault="00827CB8" w:rsidP="00D43D23">
            <w:pPr>
              <w:rPr>
                <w:rFonts w:ascii="Times New Roman" w:hAnsi="Times New Roman" w:cs="Times New Roman"/>
                <w:color w:val="000000"/>
                <w:sz w:val="24"/>
                <w:szCs w:val="24"/>
              </w:rPr>
            </w:pPr>
          </w:p>
        </w:tc>
        <w:tc>
          <w:tcPr>
            <w:tcW w:w="1701" w:type="dxa"/>
          </w:tcPr>
          <w:p w:rsidR="00827CB8"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685BE5" w:rsidRPr="003A4364" w:rsidRDefault="00685BE5" w:rsidP="00685BE5">
            <w:pPr>
              <w:pStyle w:val="Default"/>
            </w:pPr>
            <w:r w:rsidRPr="003A4364">
              <w:t xml:space="preserve">Знать трехмерную христианскую антропологическую модель человека. </w:t>
            </w:r>
            <w:r w:rsidRPr="003A4364">
              <w:rPr>
                <w:b/>
                <w:bCs/>
              </w:rPr>
              <w:t xml:space="preserve">Называть </w:t>
            </w:r>
            <w:r w:rsidRPr="003A4364">
              <w:t>основные</w:t>
            </w:r>
            <w:r w:rsidR="0072630E">
              <w:t xml:space="preserve"> </w:t>
            </w:r>
            <w:r w:rsidRPr="003A4364">
              <w:t xml:space="preserve">христианские добродетели и </w:t>
            </w:r>
            <w:r w:rsidRPr="003A4364">
              <w:rPr>
                <w:b/>
                <w:bCs/>
              </w:rPr>
              <w:t>раскрывать</w:t>
            </w:r>
            <w:r w:rsidR="0072630E">
              <w:rPr>
                <w:b/>
                <w:bCs/>
              </w:rPr>
              <w:t xml:space="preserve"> </w:t>
            </w:r>
            <w:r w:rsidRPr="003A4364">
              <w:t xml:space="preserve">их духовную сущность. </w:t>
            </w:r>
            <w:r w:rsidRPr="003A4364">
              <w:rPr>
                <w:b/>
                <w:bCs/>
              </w:rPr>
              <w:t>Размышлять</w:t>
            </w:r>
            <w:r w:rsidR="0072630E">
              <w:rPr>
                <w:b/>
                <w:bCs/>
              </w:rPr>
              <w:t xml:space="preserve"> </w:t>
            </w:r>
            <w:r w:rsidRPr="003A4364">
              <w:t xml:space="preserve">над прочитанным.  </w:t>
            </w:r>
            <w:r w:rsidRPr="003A4364">
              <w:rPr>
                <w:b/>
                <w:bCs/>
              </w:rPr>
              <w:t>Давать</w:t>
            </w:r>
            <w:r w:rsidR="0072630E">
              <w:rPr>
                <w:b/>
                <w:bCs/>
              </w:rPr>
              <w:t xml:space="preserve"> </w:t>
            </w:r>
            <w:r w:rsidRPr="003A4364">
              <w:t xml:space="preserve">самооценку на основе норм христианской морали с учителем, </w:t>
            </w:r>
          </w:p>
          <w:p w:rsidR="00827CB8" w:rsidRPr="003A4364" w:rsidRDefault="00827CB8" w:rsidP="00D43D23">
            <w:pPr>
              <w:rPr>
                <w:rFonts w:ascii="Times New Roman" w:hAnsi="Times New Roman" w:cs="Times New Roman"/>
                <w:color w:val="000000"/>
                <w:sz w:val="24"/>
                <w:szCs w:val="24"/>
              </w:rPr>
            </w:pP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8</w:t>
            </w:r>
          </w:p>
        </w:tc>
        <w:tc>
          <w:tcPr>
            <w:tcW w:w="5387" w:type="dxa"/>
          </w:tcPr>
          <w:p w:rsidR="00827CB8" w:rsidRPr="003A4364" w:rsidRDefault="00676422" w:rsidP="00D43D23">
            <w:pPr>
              <w:rPr>
                <w:rFonts w:ascii="Times New Roman" w:hAnsi="Times New Roman" w:cs="Times New Roman"/>
                <w:b/>
                <w:color w:val="000000"/>
                <w:sz w:val="24"/>
                <w:szCs w:val="24"/>
              </w:rPr>
            </w:pPr>
            <w:r w:rsidRPr="003A4364">
              <w:rPr>
                <w:rFonts w:ascii="Times New Roman" w:hAnsi="Times New Roman" w:cs="Times New Roman"/>
                <w:b/>
                <w:color w:val="000000"/>
                <w:sz w:val="24"/>
                <w:szCs w:val="24"/>
              </w:rPr>
              <w:t>Христос спаситель.</w:t>
            </w:r>
          </w:p>
          <w:p w:rsidR="00676422" w:rsidRPr="003A4364" w:rsidRDefault="00676422"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Спасение.</w:t>
            </w:r>
          </w:p>
        </w:tc>
        <w:tc>
          <w:tcPr>
            <w:tcW w:w="1701" w:type="dxa"/>
          </w:tcPr>
          <w:p w:rsidR="00827CB8"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685BE5" w:rsidRPr="003A4364" w:rsidRDefault="00685BE5" w:rsidP="00685BE5">
            <w:pPr>
              <w:pStyle w:val="Default"/>
            </w:pPr>
            <w:r w:rsidRPr="003A4364">
              <w:rPr>
                <w:b/>
                <w:bCs/>
              </w:rPr>
              <w:t>Описывать</w:t>
            </w:r>
            <w:r w:rsidR="0072630E">
              <w:rPr>
                <w:b/>
                <w:bCs/>
              </w:rPr>
              <w:t xml:space="preserve"> </w:t>
            </w:r>
            <w:r w:rsidRPr="003A4364">
              <w:t xml:space="preserve">различные явления православной духовной традиции и культуры. </w:t>
            </w:r>
            <w:r w:rsidRPr="003A4364">
              <w:rPr>
                <w:b/>
                <w:bCs/>
              </w:rPr>
              <w:t>Раскрыть</w:t>
            </w:r>
            <w:r w:rsidR="0072630E">
              <w:rPr>
                <w:b/>
                <w:bCs/>
              </w:rPr>
              <w:t xml:space="preserve"> </w:t>
            </w:r>
            <w:r w:rsidRPr="003A4364">
              <w:t xml:space="preserve">христианское понятие «милости». </w:t>
            </w:r>
            <w:proofErr w:type="spellStart"/>
            <w:r w:rsidRPr="003A4364">
              <w:rPr>
                <w:b/>
                <w:bCs/>
              </w:rPr>
              <w:t>Знать</w:t>
            </w:r>
            <w:r w:rsidRPr="003A4364">
              <w:t>основные</w:t>
            </w:r>
            <w:proofErr w:type="spellEnd"/>
            <w:r w:rsidRPr="003A4364">
              <w:t xml:space="preserve"> события земной жизни Христа. </w:t>
            </w:r>
            <w:r w:rsidRPr="003A4364">
              <w:rPr>
                <w:b/>
                <w:bCs/>
              </w:rPr>
              <w:t>Усвоить</w:t>
            </w:r>
            <w:r w:rsidR="0072630E">
              <w:rPr>
                <w:b/>
                <w:bCs/>
              </w:rPr>
              <w:t xml:space="preserve"> </w:t>
            </w:r>
            <w:r w:rsidRPr="003A4364">
              <w:t>базовые понятия «Царство Небесное», «доброта».</w:t>
            </w:r>
          </w:p>
          <w:p w:rsidR="00685BE5" w:rsidRPr="003A4364" w:rsidRDefault="00685BE5" w:rsidP="00685BE5">
            <w:pPr>
              <w:pStyle w:val="Default"/>
            </w:pPr>
            <w:r w:rsidRPr="003A4364">
              <w:rPr>
                <w:b/>
                <w:bCs/>
              </w:rPr>
              <w:t>Понимать</w:t>
            </w:r>
            <w:r w:rsidR="0072630E">
              <w:rPr>
                <w:b/>
                <w:bCs/>
              </w:rPr>
              <w:t xml:space="preserve"> </w:t>
            </w:r>
            <w:r w:rsidRPr="003A4364">
              <w:t xml:space="preserve">и принимать нравственную суть христианства, выраженную в заповедях Христа. </w:t>
            </w:r>
          </w:p>
          <w:p w:rsidR="00827CB8" w:rsidRPr="003A4364" w:rsidRDefault="00685BE5" w:rsidP="00685BE5">
            <w:pPr>
              <w:rPr>
                <w:rFonts w:ascii="Times New Roman" w:hAnsi="Times New Roman" w:cs="Times New Roman"/>
                <w:color w:val="000000"/>
                <w:sz w:val="24"/>
                <w:szCs w:val="24"/>
              </w:rPr>
            </w:pPr>
            <w:r w:rsidRPr="003A4364">
              <w:rPr>
                <w:rFonts w:ascii="Times New Roman" w:hAnsi="Times New Roman" w:cs="Times New Roman"/>
                <w:b/>
                <w:bCs/>
                <w:sz w:val="24"/>
                <w:szCs w:val="24"/>
              </w:rPr>
              <w:t>Излагать</w:t>
            </w:r>
            <w:r w:rsidR="0072630E">
              <w:rPr>
                <w:rFonts w:ascii="Times New Roman" w:hAnsi="Times New Roman" w:cs="Times New Roman"/>
                <w:b/>
                <w:bCs/>
                <w:sz w:val="24"/>
                <w:szCs w:val="24"/>
              </w:rPr>
              <w:t xml:space="preserve"> </w:t>
            </w:r>
            <w:r w:rsidRPr="003A4364">
              <w:rPr>
                <w:rFonts w:ascii="Times New Roman" w:hAnsi="Times New Roman" w:cs="Times New Roman"/>
                <w:sz w:val="24"/>
                <w:szCs w:val="24"/>
              </w:rPr>
              <w:t xml:space="preserve">свое мнение по поводу значения заповедей в жизни людей. </w:t>
            </w:r>
          </w:p>
        </w:tc>
      </w:tr>
      <w:tr w:rsidR="00827CB8" w:rsidRPr="003A4364" w:rsidTr="00827CB8">
        <w:tc>
          <w:tcPr>
            <w:tcW w:w="1384" w:type="dxa"/>
          </w:tcPr>
          <w:p w:rsidR="00827CB8" w:rsidRPr="003A4364" w:rsidRDefault="00827CB8"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9</w:t>
            </w:r>
          </w:p>
        </w:tc>
        <w:tc>
          <w:tcPr>
            <w:tcW w:w="5387" w:type="dxa"/>
          </w:tcPr>
          <w:p w:rsidR="00827CB8" w:rsidRPr="003A4364" w:rsidRDefault="00685BE5"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Спаситель.</w:t>
            </w:r>
          </w:p>
        </w:tc>
        <w:tc>
          <w:tcPr>
            <w:tcW w:w="1701" w:type="dxa"/>
          </w:tcPr>
          <w:p w:rsidR="00827CB8"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685BE5" w:rsidRPr="003A4364">
              <w:trPr>
                <w:trHeight w:val="799"/>
              </w:trPr>
              <w:tc>
                <w:tcPr>
                  <w:tcW w:w="0" w:type="auto"/>
                </w:tcPr>
                <w:p w:rsidR="00685BE5" w:rsidRPr="003A4364" w:rsidRDefault="00685BE5" w:rsidP="00685BE5">
                  <w:pPr>
                    <w:autoSpaceDE w:val="0"/>
                    <w:autoSpaceDN w:val="0"/>
                    <w:adjustRightInd w:val="0"/>
                    <w:spacing w:after="0" w:line="240" w:lineRule="auto"/>
                    <w:rPr>
                      <w:rFonts w:ascii="Times New Roman" w:hAnsi="Times New Roman" w:cs="Times New Roman"/>
                      <w:color w:val="000000"/>
                      <w:sz w:val="24"/>
                      <w:szCs w:val="24"/>
                    </w:rPr>
                  </w:pPr>
                  <w:proofErr w:type="spellStart"/>
                  <w:r w:rsidRPr="003A4364">
                    <w:rPr>
                      <w:rFonts w:ascii="Times New Roman" w:hAnsi="Times New Roman" w:cs="Times New Roman"/>
                      <w:b/>
                      <w:bCs/>
                      <w:color w:val="000000"/>
                      <w:sz w:val="24"/>
                      <w:szCs w:val="24"/>
                    </w:rPr>
                    <w:t>Рассматривать</w:t>
                  </w:r>
                  <w:r w:rsidRPr="003A4364">
                    <w:rPr>
                      <w:rFonts w:ascii="Times New Roman" w:hAnsi="Times New Roman" w:cs="Times New Roman"/>
                      <w:color w:val="000000"/>
                      <w:sz w:val="24"/>
                      <w:szCs w:val="24"/>
                    </w:rPr>
                    <w:t>иллюстрации</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с</w:t>
                  </w:r>
                  <w:proofErr w:type="gramEnd"/>
                  <w:r w:rsidRPr="003A4364">
                    <w:rPr>
                      <w:rFonts w:ascii="Times New Roman" w:hAnsi="Times New Roman" w:cs="Times New Roman"/>
                      <w:b/>
                      <w:bCs/>
                      <w:color w:val="000000"/>
                      <w:sz w:val="24"/>
                      <w:szCs w:val="24"/>
                    </w:rPr>
                    <w:t>оотносить</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их содержание с содержанием текста в учебнике. </w:t>
                  </w:r>
                  <w:r w:rsidRPr="003A4364">
                    <w:rPr>
                      <w:rFonts w:ascii="Times New Roman" w:hAnsi="Times New Roman" w:cs="Times New Roman"/>
                      <w:b/>
                      <w:bCs/>
                      <w:color w:val="000000"/>
                      <w:sz w:val="24"/>
                      <w:szCs w:val="24"/>
                    </w:rPr>
                    <w:t>Пересказывать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тексты Священного Писания, рассказывающие о чудесах Христовых. </w:t>
                  </w:r>
                </w:p>
              </w:tc>
            </w:tr>
          </w:tbl>
          <w:p w:rsidR="00827CB8" w:rsidRPr="003A4364" w:rsidRDefault="00827CB8" w:rsidP="00D43D23">
            <w:pPr>
              <w:rPr>
                <w:rFonts w:ascii="Times New Roman" w:hAnsi="Times New Roman" w:cs="Times New Roman"/>
                <w:color w:val="000000"/>
                <w:sz w:val="24"/>
                <w:szCs w:val="24"/>
              </w:rPr>
            </w:pP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10</w:t>
            </w:r>
          </w:p>
        </w:tc>
        <w:tc>
          <w:tcPr>
            <w:tcW w:w="5387" w:type="dxa"/>
          </w:tcPr>
          <w:p w:rsidR="0087396C" w:rsidRPr="003A4364" w:rsidRDefault="00685BE5"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Заповеди блаженства.</w:t>
            </w: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685BE5" w:rsidRPr="003A4364" w:rsidRDefault="00685BE5" w:rsidP="00685BE5">
            <w:pPr>
              <w:pStyle w:val="Default"/>
            </w:pPr>
            <w:r w:rsidRPr="003A4364">
              <w:rPr>
                <w:b/>
                <w:bCs/>
              </w:rPr>
              <w:t>Описывать</w:t>
            </w:r>
            <w:r w:rsidR="0072630E">
              <w:rPr>
                <w:b/>
                <w:bCs/>
              </w:rPr>
              <w:t xml:space="preserve"> </w:t>
            </w:r>
            <w:r w:rsidRPr="003A4364">
              <w:t xml:space="preserve">различные явления православной духовной традиции и культуры. </w:t>
            </w:r>
            <w:r w:rsidRPr="003A4364">
              <w:rPr>
                <w:b/>
                <w:bCs/>
              </w:rPr>
              <w:t xml:space="preserve">Овладевать </w:t>
            </w:r>
            <w:r w:rsidRPr="003A4364">
              <w:t xml:space="preserve">приемами описания основных </w:t>
            </w:r>
            <w:r w:rsidRPr="003A4364">
              <w:lastRenderedPageBreak/>
              <w:t xml:space="preserve">содержательных составляющих священных </w:t>
            </w:r>
            <w:proofErr w:type="spellStart"/>
            <w:r w:rsidRPr="003A4364">
              <w:t>книг</w:t>
            </w:r>
            <w:proofErr w:type="gramStart"/>
            <w:r w:rsidRPr="003A4364">
              <w:t>.</w:t>
            </w:r>
            <w:r w:rsidRPr="003A4364">
              <w:rPr>
                <w:b/>
                <w:bCs/>
              </w:rPr>
              <w:t>Р</w:t>
            </w:r>
            <w:proofErr w:type="gramEnd"/>
            <w:r w:rsidRPr="003A4364">
              <w:rPr>
                <w:b/>
                <w:bCs/>
              </w:rPr>
              <w:t>аскрывать</w:t>
            </w:r>
            <w:proofErr w:type="spellEnd"/>
            <w:r w:rsidR="0072630E">
              <w:rPr>
                <w:b/>
                <w:bCs/>
              </w:rPr>
              <w:t xml:space="preserve"> </w:t>
            </w:r>
            <w:r w:rsidRPr="003A4364">
              <w:t>смысл понятия «Заповеди блаженства»</w:t>
            </w:r>
          </w:p>
          <w:p w:rsidR="0087396C" w:rsidRPr="003A4364" w:rsidRDefault="0087396C" w:rsidP="00D43D23">
            <w:pPr>
              <w:rPr>
                <w:rFonts w:ascii="Times New Roman" w:hAnsi="Times New Roman" w:cs="Times New Roman"/>
                <w:color w:val="000000"/>
                <w:sz w:val="24"/>
                <w:szCs w:val="24"/>
              </w:rPr>
            </w:pP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11</w:t>
            </w:r>
          </w:p>
        </w:tc>
        <w:tc>
          <w:tcPr>
            <w:tcW w:w="5387" w:type="dxa"/>
          </w:tcPr>
          <w:tbl>
            <w:tblPr>
              <w:tblW w:w="0" w:type="auto"/>
              <w:tblBorders>
                <w:top w:val="nil"/>
                <w:left w:val="nil"/>
                <w:bottom w:val="nil"/>
                <w:right w:val="nil"/>
              </w:tblBorders>
              <w:tblLook w:val="0000" w:firstRow="0" w:lastRow="0" w:firstColumn="0" w:lastColumn="0" w:noHBand="0" w:noVBand="0"/>
            </w:tblPr>
            <w:tblGrid>
              <w:gridCol w:w="3694"/>
            </w:tblGrid>
            <w:tr w:rsidR="00685BE5" w:rsidRPr="003A4364">
              <w:trPr>
                <w:trHeight w:val="109"/>
              </w:trPr>
              <w:tc>
                <w:tcPr>
                  <w:tcW w:w="0" w:type="auto"/>
                </w:tcPr>
                <w:p w:rsidR="00685BE5" w:rsidRPr="003A4364" w:rsidRDefault="00685BE5" w:rsidP="00685BE5">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Золотое  правило жизни христиан </w:t>
                  </w:r>
                </w:p>
              </w:tc>
            </w:tr>
          </w:tbl>
          <w:p w:rsidR="0087396C" w:rsidRPr="003A4364" w:rsidRDefault="0087396C" w:rsidP="00D43D23">
            <w:pPr>
              <w:rPr>
                <w:rFonts w:ascii="Times New Roman" w:hAnsi="Times New Roman" w:cs="Times New Roman"/>
                <w:color w:val="000000"/>
                <w:sz w:val="24"/>
                <w:szCs w:val="24"/>
              </w:rPr>
            </w:pP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1810"/>
              <w:gridCol w:w="1811"/>
              <w:gridCol w:w="1811"/>
              <w:gridCol w:w="1811"/>
            </w:tblGrid>
            <w:tr w:rsidR="009D000A" w:rsidRPr="003A4364">
              <w:trPr>
                <w:trHeight w:val="1123"/>
              </w:trPr>
              <w:tc>
                <w:tcPr>
                  <w:tcW w:w="0" w:type="auto"/>
                  <w:gridSpan w:val="4"/>
                </w:tcPr>
                <w:p w:rsidR="009D000A" w:rsidRPr="003A4364" w:rsidRDefault="009D000A" w:rsidP="009D000A">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Понимать христианский нравственный эталон как норму жизни </w:t>
                  </w:r>
                  <w:proofErr w:type="spellStart"/>
                  <w:r w:rsidRPr="003A4364">
                    <w:rPr>
                      <w:rFonts w:ascii="Times New Roman" w:hAnsi="Times New Roman" w:cs="Times New Roman"/>
                      <w:color w:val="000000"/>
                      <w:sz w:val="24"/>
                      <w:szCs w:val="24"/>
                    </w:rPr>
                    <w:t>христиан</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Д</w:t>
                  </w:r>
                  <w:proofErr w:type="gramEnd"/>
                  <w:r w:rsidRPr="003A4364">
                    <w:rPr>
                      <w:rFonts w:ascii="Times New Roman" w:hAnsi="Times New Roman" w:cs="Times New Roman"/>
                      <w:b/>
                      <w:bCs/>
                      <w:color w:val="000000"/>
                      <w:sz w:val="24"/>
                      <w:szCs w:val="24"/>
                    </w:rPr>
                    <w:t>авать</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нравственную оценку поступкам героев рассказов и самооценку на основе норм христианской морали. </w:t>
                  </w:r>
                  <w:r w:rsidRPr="003A4364">
                    <w:rPr>
                      <w:rFonts w:ascii="Times New Roman" w:hAnsi="Times New Roman" w:cs="Times New Roman"/>
                      <w:b/>
                      <w:bCs/>
                      <w:color w:val="000000"/>
                      <w:sz w:val="24"/>
                      <w:szCs w:val="24"/>
                    </w:rPr>
                    <w:t>Выделять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существенную информацию из текстов учебника и сообщений разных видов.</w:t>
                  </w:r>
                </w:p>
              </w:tc>
            </w:tr>
            <w:tr w:rsidR="009D000A" w:rsidRPr="003A4364">
              <w:trPr>
                <w:trHeight w:val="109"/>
              </w:trPr>
              <w:tc>
                <w:tcPr>
                  <w:tcW w:w="0" w:type="auto"/>
                </w:tcPr>
                <w:p w:rsidR="009D000A" w:rsidRPr="003A4364" w:rsidRDefault="009D000A" w:rsidP="009D000A">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9D000A" w:rsidRPr="003A4364" w:rsidRDefault="009D000A" w:rsidP="009D000A">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9D000A" w:rsidRPr="003A4364" w:rsidRDefault="009D000A" w:rsidP="009D000A">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9D000A" w:rsidRPr="003A4364" w:rsidRDefault="009D000A" w:rsidP="009D000A">
                  <w:pPr>
                    <w:autoSpaceDE w:val="0"/>
                    <w:autoSpaceDN w:val="0"/>
                    <w:adjustRightInd w:val="0"/>
                    <w:spacing w:after="0" w:line="240" w:lineRule="auto"/>
                    <w:rPr>
                      <w:rFonts w:ascii="Times New Roman" w:hAnsi="Times New Roman" w:cs="Times New Roman"/>
                      <w:color w:val="000000"/>
                      <w:sz w:val="24"/>
                      <w:szCs w:val="24"/>
                    </w:rPr>
                  </w:pPr>
                </w:p>
              </w:tc>
            </w:tr>
          </w:tbl>
          <w:p w:rsidR="0087396C" w:rsidRPr="003A4364" w:rsidRDefault="0087396C" w:rsidP="00D43D23">
            <w:pPr>
              <w:rPr>
                <w:rFonts w:ascii="Times New Roman" w:hAnsi="Times New Roman" w:cs="Times New Roman"/>
                <w:color w:val="000000"/>
                <w:sz w:val="24"/>
                <w:szCs w:val="24"/>
              </w:rPr>
            </w:pP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12</w:t>
            </w:r>
          </w:p>
        </w:tc>
        <w:tc>
          <w:tcPr>
            <w:tcW w:w="5387" w:type="dxa"/>
          </w:tcPr>
          <w:p w:rsidR="0087396C" w:rsidRPr="003A4364" w:rsidRDefault="00685BE5"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Добродетели и страсти.</w:t>
            </w: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9D000A" w:rsidRPr="003A4364">
              <w:trPr>
                <w:trHeight w:val="3697"/>
              </w:trPr>
              <w:tc>
                <w:tcPr>
                  <w:tcW w:w="0" w:type="auto"/>
                </w:tcPr>
                <w:p w:rsidR="009D000A" w:rsidRPr="003A4364" w:rsidRDefault="009D000A" w:rsidP="009D000A">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Описывать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различные явления православной духовной традиции и культуры. </w:t>
                  </w:r>
                  <w:r w:rsidRPr="003A4364">
                    <w:rPr>
                      <w:rFonts w:ascii="Times New Roman" w:hAnsi="Times New Roman" w:cs="Times New Roman"/>
                      <w:b/>
                      <w:bCs/>
                      <w:color w:val="000000"/>
                      <w:sz w:val="24"/>
                      <w:szCs w:val="24"/>
                    </w:rPr>
                    <w:t>Излагать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свое мнение по поводу значения православной культуры в жизни людей общества. Знать христианские добродетели, которые приобретаются в аскетическом делании, восстанавливая образ и подобие Божие </w:t>
                  </w:r>
                  <w:proofErr w:type="spellStart"/>
                  <w:r w:rsidRPr="003A4364">
                    <w:rPr>
                      <w:rFonts w:ascii="Times New Roman" w:hAnsi="Times New Roman" w:cs="Times New Roman"/>
                      <w:color w:val="000000"/>
                      <w:sz w:val="24"/>
                      <w:szCs w:val="24"/>
                    </w:rPr>
                    <w:t>вчеловеке</w:t>
                  </w:r>
                  <w:proofErr w:type="spellEnd"/>
                  <w:r w:rsidRPr="003A4364">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Понимать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духовно-нравственное самовоспитание как необходимость в противостоянии злу (страсти). </w:t>
                  </w:r>
                  <w:r w:rsidRPr="003A4364">
                    <w:rPr>
                      <w:rFonts w:ascii="Times New Roman" w:hAnsi="Times New Roman" w:cs="Times New Roman"/>
                      <w:b/>
                      <w:bCs/>
                      <w:color w:val="000000"/>
                      <w:sz w:val="24"/>
                      <w:szCs w:val="24"/>
                    </w:rPr>
                    <w:t xml:space="preserve">Усвоить </w:t>
                  </w:r>
                  <w:r w:rsidRPr="003A4364">
                    <w:rPr>
                      <w:rFonts w:ascii="Times New Roman" w:hAnsi="Times New Roman" w:cs="Times New Roman"/>
                      <w:color w:val="000000"/>
                      <w:sz w:val="24"/>
                      <w:szCs w:val="24"/>
                    </w:rPr>
                    <w:t xml:space="preserve">нравственный эталон поведения христианина: «Возлюби ближнего твоего как самого себя». </w:t>
                  </w:r>
                  <w:r w:rsidRPr="003A4364">
                    <w:rPr>
                      <w:rFonts w:ascii="Times New Roman" w:hAnsi="Times New Roman" w:cs="Times New Roman"/>
                      <w:b/>
                      <w:bCs/>
                      <w:color w:val="000000"/>
                      <w:sz w:val="24"/>
                      <w:szCs w:val="24"/>
                    </w:rPr>
                    <w:t>Уметь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сопоставлять свои нравственные качества с качествами положительных лиц. </w:t>
                  </w:r>
                  <w:r w:rsidRPr="003A4364">
                    <w:rPr>
                      <w:rFonts w:ascii="Times New Roman" w:hAnsi="Times New Roman" w:cs="Times New Roman"/>
                      <w:b/>
                      <w:bCs/>
                      <w:color w:val="000000"/>
                      <w:sz w:val="24"/>
                      <w:szCs w:val="24"/>
                    </w:rPr>
                    <w:t>Приводить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примеры проявления добродетелей и страстей  в жизни человека. </w:t>
                  </w:r>
                  <w:r w:rsidRPr="003A4364">
                    <w:rPr>
                      <w:rFonts w:ascii="Times New Roman" w:hAnsi="Times New Roman" w:cs="Times New Roman"/>
                      <w:b/>
                      <w:bCs/>
                      <w:color w:val="000000"/>
                      <w:sz w:val="24"/>
                      <w:szCs w:val="24"/>
                    </w:rPr>
                    <w:t xml:space="preserve">Объяснять </w:t>
                  </w:r>
                  <w:r w:rsidRPr="003A4364">
                    <w:rPr>
                      <w:rFonts w:ascii="Times New Roman" w:hAnsi="Times New Roman" w:cs="Times New Roman"/>
                      <w:color w:val="000000"/>
                      <w:sz w:val="24"/>
                      <w:szCs w:val="24"/>
                    </w:rPr>
                    <w:t xml:space="preserve">пословицы. </w:t>
                  </w:r>
                  <w:r w:rsidRPr="003A4364">
                    <w:rPr>
                      <w:rFonts w:ascii="Times New Roman" w:hAnsi="Times New Roman" w:cs="Times New Roman"/>
                      <w:b/>
                      <w:bCs/>
                      <w:color w:val="000000"/>
                      <w:sz w:val="24"/>
                      <w:szCs w:val="24"/>
                    </w:rPr>
                    <w:t>Выделять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существенную информацию из текстов учебника и сообщений разных </w:t>
                  </w:r>
                  <w:proofErr w:type="spellStart"/>
                  <w:r w:rsidRPr="003A4364">
                    <w:rPr>
                      <w:rFonts w:ascii="Times New Roman" w:hAnsi="Times New Roman" w:cs="Times New Roman"/>
                      <w:color w:val="000000"/>
                      <w:sz w:val="24"/>
                      <w:szCs w:val="24"/>
                    </w:rPr>
                    <w:t>видов</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Д</w:t>
                  </w:r>
                  <w:proofErr w:type="gramEnd"/>
                  <w:r w:rsidRPr="003A4364">
                    <w:rPr>
                      <w:rFonts w:ascii="Times New Roman" w:hAnsi="Times New Roman" w:cs="Times New Roman"/>
                      <w:b/>
                      <w:bCs/>
                      <w:color w:val="000000"/>
                      <w:sz w:val="24"/>
                      <w:szCs w:val="24"/>
                    </w:rPr>
                    <w:t>авать</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нравственную оценку поступкам героев рассказов и самооценку на основе норм христианской морали</w:t>
                  </w:r>
                </w:p>
              </w:tc>
            </w:tr>
          </w:tbl>
          <w:p w:rsidR="0087396C" w:rsidRPr="003A4364" w:rsidRDefault="0087396C" w:rsidP="00D43D23">
            <w:pPr>
              <w:rPr>
                <w:rFonts w:ascii="Times New Roman" w:hAnsi="Times New Roman" w:cs="Times New Roman"/>
                <w:color w:val="000000"/>
                <w:sz w:val="24"/>
                <w:szCs w:val="24"/>
              </w:rPr>
            </w:pP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13</w:t>
            </w:r>
          </w:p>
        </w:tc>
        <w:tc>
          <w:tcPr>
            <w:tcW w:w="5387" w:type="dxa"/>
          </w:tcPr>
          <w:p w:rsidR="0087396C" w:rsidRPr="003A4364" w:rsidRDefault="00685BE5"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Милосердие.</w:t>
            </w: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222"/>
              <w:gridCol w:w="222"/>
              <w:gridCol w:w="366"/>
              <w:gridCol w:w="6433"/>
            </w:tblGrid>
            <w:tr w:rsidR="002D09D0" w:rsidRPr="003A4364">
              <w:trPr>
                <w:trHeight w:val="479"/>
              </w:trPr>
              <w:tc>
                <w:tcPr>
                  <w:tcW w:w="0" w:type="auto"/>
                  <w:gridSpan w:val="4"/>
                </w:tcPr>
                <w:p w:rsidR="002D09D0" w:rsidRPr="003A4364" w:rsidRDefault="002D09D0" w:rsidP="002D09D0">
                  <w:pPr>
                    <w:autoSpaceDE w:val="0"/>
                    <w:autoSpaceDN w:val="0"/>
                    <w:adjustRightInd w:val="0"/>
                    <w:spacing w:after="0" w:line="240" w:lineRule="auto"/>
                    <w:rPr>
                      <w:rFonts w:ascii="Times New Roman" w:hAnsi="Times New Roman" w:cs="Times New Roman"/>
                      <w:color w:val="000000"/>
                      <w:sz w:val="24"/>
                      <w:szCs w:val="24"/>
                    </w:rPr>
                  </w:pPr>
                  <w:proofErr w:type="spellStart"/>
                  <w:r w:rsidRPr="003A4364">
                    <w:rPr>
                      <w:rFonts w:ascii="Times New Roman" w:hAnsi="Times New Roman" w:cs="Times New Roman"/>
                      <w:b/>
                      <w:bCs/>
                      <w:color w:val="000000"/>
                      <w:sz w:val="24"/>
                      <w:szCs w:val="24"/>
                    </w:rPr>
                    <w:t>Показывать</w:t>
                  </w:r>
                  <w:r w:rsidRPr="003A4364">
                    <w:rPr>
                      <w:rFonts w:ascii="Times New Roman" w:hAnsi="Times New Roman" w:cs="Times New Roman"/>
                      <w:color w:val="000000"/>
                      <w:sz w:val="24"/>
                      <w:szCs w:val="24"/>
                    </w:rPr>
                    <w:t>на</w:t>
                  </w:r>
                  <w:proofErr w:type="spellEnd"/>
                  <w:r w:rsidRPr="003A4364">
                    <w:rPr>
                      <w:rFonts w:ascii="Times New Roman" w:hAnsi="Times New Roman" w:cs="Times New Roman"/>
                      <w:color w:val="000000"/>
                      <w:sz w:val="24"/>
                      <w:szCs w:val="24"/>
                    </w:rPr>
                    <w:t xml:space="preserve"> </w:t>
                  </w:r>
                  <w:proofErr w:type="gramStart"/>
                  <w:r w:rsidRPr="003A4364">
                    <w:rPr>
                      <w:rFonts w:ascii="Times New Roman" w:hAnsi="Times New Roman" w:cs="Times New Roman"/>
                      <w:color w:val="000000"/>
                      <w:sz w:val="24"/>
                      <w:szCs w:val="24"/>
                    </w:rPr>
                    <w:t>примерах</w:t>
                  </w:r>
                  <w:proofErr w:type="gramEnd"/>
                  <w:r w:rsidRPr="003A4364">
                    <w:rPr>
                      <w:rFonts w:ascii="Times New Roman" w:hAnsi="Times New Roman" w:cs="Times New Roman"/>
                      <w:color w:val="000000"/>
                      <w:sz w:val="24"/>
                      <w:szCs w:val="24"/>
                    </w:rPr>
                    <w:t xml:space="preserve"> тем Ветхого и Нового Заветов преемственность понятий добра и зла в истории развития человеческого общества.</w:t>
                  </w:r>
                </w:p>
              </w:tc>
            </w:tr>
            <w:tr w:rsidR="002D09D0" w:rsidRPr="003A4364" w:rsidTr="002D09D0">
              <w:trPr>
                <w:trHeight w:val="1295"/>
              </w:trPr>
              <w:tc>
                <w:tcPr>
                  <w:tcW w:w="0" w:type="auto"/>
                </w:tcPr>
                <w:p w:rsidR="002D09D0" w:rsidRPr="003A4364" w:rsidRDefault="002D09D0" w:rsidP="002D09D0">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2D09D0" w:rsidRPr="003A4364" w:rsidRDefault="002D09D0" w:rsidP="002D09D0">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2D09D0" w:rsidRPr="003A4364" w:rsidRDefault="002D09D0" w:rsidP="002D09D0">
                  <w:pPr>
                    <w:autoSpaceDE w:val="0"/>
                    <w:autoSpaceDN w:val="0"/>
                    <w:adjustRightInd w:val="0"/>
                    <w:spacing w:after="0" w:line="240" w:lineRule="auto"/>
                    <w:rPr>
                      <w:rFonts w:ascii="Times New Roman" w:hAnsi="Times New Roman" w:cs="Times New Roman"/>
                      <w:color w:val="000000"/>
                      <w:sz w:val="24"/>
                      <w:szCs w:val="24"/>
                    </w:rPr>
                  </w:pPr>
                </w:p>
              </w:tc>
              <w:tc>
                <w:tcPr>
                  <w:tcW w:w="5418" w:type="dxa"/>
                </w:tcPr>
                <w:p w:rsidR="002D09D0" w:rsidRPr="003A4364" w:rsidRDefault="002D09D0" w:rsidP="002D09D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A4364">
                    <w:rPr>
                      <w:rFonts w:ascii="Times New Roman" w:hAnsi="Times New Roman" w:cs="Times New Roman"/>
                      <w:b/>
                      <w:bCs/>
                      <w:color w:val="000000"/>
                      <w:sz w:val="24"/>
                      <w:szCs w:val="24"/>
                    </w:rPr>
                    <w:t>Излагать</w:t>
                  </w:r>
                  <w:r w:rsidRPr="003A4364">
                    <w:rPr>
                      <w:rFonts w:ascii="Times New Roman" w:hAnsi="Times New Roman" w:cs="Times New Roman"/>
                      <w:color w:val="000000"/>
                      <w:sz w:val="24"/>
                      <w:szCs w:val="24"/>
                    </w:rPr>
                    <w:t>свое</w:t>
                  </w:r>
                  <w:proofErr w:type="spellEnd"/>
                  <w:r w:rsidRPr="003A4364">
                    <w:rPr>
                      <w:rFonts w:ascii="Times New Roman" w:hAnsi="Times New Roman" w:cs="Times New Roman"/>
                      <w:color w:val="000000"/>
                      <w:sz w:val="24"/>
                      <w:szCs w:val="24"/>
                    </w:rPr>
                    <w:t xml:space="preserve"> мнение по поводу значения православной культуры в жизни людей, общества</w:t>
                  </w:r>
                  <w:proofErr w:type="gramStart"/>
                  <w:r w:rsidRPr="003A4364">
                    <w:rPr>
                      <w:rFonts w:ascii="Times New Roman" w:hAnsi="Times New Roman" w:cs="Times New Roman"/>
                      <w:color w:val="000000"/>
                      <w:sz w:val="24"/>
                      <w:szCs w:val="24"/>
                    </w:rPr>
                    <w:t xml:space="preserve">.. </w:t>
                  </w:r>
                  <w:proofErr w:type="gramEnd"/>
                </w:p>
              </w:tc>
            </w:tr>
          </w:tbl>
          <w:p w:rsidR="0087396C" w:rsidRPr="003A4364" w:rsidRDefault="0087396C" w:rsidP="00D43D23">
            <w:pPr>
              <w:rPr>
                <w:rFonts w:ascii="Times New Roman" w:hAnsi="Times New Roman" w:cs="Times New Roman"/>
                <w:color w:val="000000"/>
                <w:sz w:val="24"/>
                <w:szCs w:val="24"/>
              </w:rPr>
            </w:pP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14</w:t>
            </w:r>
          </w:p>
        </w:tc>
        <w:tc>
          <w:tcPr>
            <w:tcW w:w="5387" w:type="dxa"/>
          </w:tcPr>
          <w:p w:rsidR="0087396C" w:rsidRPr="003A4364" w:rsidRDefault="00685BE5"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Жертвенная любовь</w:t>
            </w: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7396C" w:rsidRPr="003A4364" w:rsidRDefault="002D09D0" w:rsidP="00D43D23">
            <w:pPr>
              <w:rPr>
                <w:rFonts w:ascii="Times New Roman" w:hAnsi="Times New Roman" w:cs="Times New Roman"/>
                <w:color w:val="000000"/>
                <w:sz w:val="24"/>
                <w:szCs w:val="24"/>
              </w:rPr>
            </w:pPr>
            <w:proofErr w:type="spellStart"/>
            <w:r w:rsidRPr="003A4364">
              <w:rPr>
                <w:rFonts w:ascii="Times New Roman" w:hAnsi="Times New Roman" w:cs="Times New Roman"/>
                <w:b/>
                <w:bCs/>
                <w:color w:val="000000"/>
                <w:sz w:val="24"/>
                <w:szCs w:val="24"/>
              </w:rPr>
              <w:t>Объяснять</w:t>
            </w:r>
            <w:r w:rsidRPr="003A4364">
              <w:rPr>
                <w:rFonts w:ascii="Times New Roman" w:hAnsi="Times New Roman" w:cs="Times New Roman"/>
                <w:color w:val="000000"/>
                <w:sz w:val="24"/>
                <w:szCs w:val="24"/>
              </w:rPr>
              <w:t>смысл</w:t>
            </w:r>
            <w:proofErr w:type="spellEnd"/>
            <w:r w:rsidRPr="003A4364">
              <w:rPr>
                <w:rFonts w:ascii="Times New Roman" w:hAnsi="Times New Roman" w:cs="Times New Roman"/>
                <w:color w:val="000000"/>
                <w:sz w:val="24"/>
                <w:szCs w:val="24"/>
              </w:rPr>
              <w:t xml:space="preserve"> искупительной жертвы Христа. </w:t>
            </w:r>
            <w:proofErr w:type="spellStart"/>
            <w:r w:rsidRPr="003A4364">
              <w:rPr>
                <w:rFonts w:ascii="Times New Roman" w:hAnsi="Times New Roman" w:cs="Times New Roman"/>
                <w:b/>
                <w:bCs/>
                <w:color w:val="000000"/>
                <w:sz w:val="24"/>
                <w:szCs w:val="24"/>
              </w:rPr>
              <w:lastRenderedPageBreak/>
              <w:t>Понимать</w:t>
            </w:r>
            <w:r w:rsidRPr="003A4364">
              <w:rPr>
                <w:rFonts w:ascii="Times New Roman" w:hAnsi="Times New Roman" w:cs="Times New Roman"/>
                <w:color w:val="000000"/>
                <w:sz w:val="24"/>
                <w:szCs w:val="24"/>
              </w:rPr>
              <w:t>духовный</w:t>
            </w:r>
            <w:proofErr w:type="spellEnd"/>
            <w:r w:rsidRPr="003A4364">
              <w:rPr>
                <w:rFonts w:ascii="Times New Roman" w:hAnsi="Times New Roman" w:cs="Times New Roman"/>
                <w:color w:val="000000"/>
                <w:sz w:val="24"/>
                <w:szCs w:val="24"/>
              </w:rPr>
              <w:t xml:space="preserve"> смысл радости Воскресения </w:t>
            </w:r>
            <w:proofErr w:type="spellStart"/>
            <w:r w:rsidRPr="003A4364">
              <w:rPr>
                <w:rFonts w:ascii="Times New Roman" w:hAnsi="Times New Roman" w:cs="Times New Roman"/>
                <w:color w:val="000000"/>
                <w:sz w:val="24"/>
                <w:szCs w:val="24"/>
              </w:rPr>
              <w:t>Христова</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П</w:t>
            </w:r>
            <w:proofErr w:type="gramEnd"/>
            <w:r w:rsidRPr="003A4364">
              <w:rPr>
                <w:rFonts w:ascii="Times New Roman" w:hAnsi="Times New Roman" w:cs="Times New Roman"/>
                <w:b/>
                <w:bCs/>
                <w:color w:val="000000"/>
                <w:sz w:val="24"/>
                <w:szCs w:val="24"/>
              </w:rPr>
              <w:t>оказывать</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на примерах тем Ветхого и Нового Заветов преемственность понятий добра и зла в истории развития человеческого общества</w:t>
            </w: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15</w:t>
            </w:r>
          </w:p>
        </w:tc>
        <w:tc>
          <w:tcPr>
            <w:tcW w:w="5387" w:type="dxa"/>
          </w:tcPr>
          <w:p w:rsidR="0087396C" w:rsidRPr="003A4364" w:rsidRDefault="00685BE5"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Победа над смертью.</w:t>
            </w: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AC5DB7" w:rsidRPr="003A4364" w:rsidRDefault="00AC5DB7" w:rsidP="00AC5DB7">
            <w:pPr>
              <w:pStyle w:val="Default"/>
            </w:pPr>
            <w:r w:rsidRPr="003A4364">
              <w:rPr>
                <w:b/>
                <w:bCs/>
              </w:rPr>
              <w:t xml:space="preserve">Ориентироваться </w:t>
            </w:r>
            <w:r w:rsidRPr="003A4364">
              <w:t xml:space="preserve">в нравственном содержании и </w:t>
            </w:r>
            <w:proofErr w:type="gramStart"/>
            <w:r w:rsidRPr="003A4364">
              <w:t>смысле</w:t>
            </w:r>
            <w:proofErr w:type="gramEnd"/>
            <w:r w:rsidRPr="003A4364">
              <w:t xml:space="preserve"> как собственных поступков, так и поступков окружающих людей. </w:t>
            </w:r>
            <w:r w:rsidRPr="003A4364">
              <w:rPr>
                <w:b/>
                <w:bCs/>
              </w:rPr>
              <w:t xml:space="preserve">Усвоить </w:t>
            </w:r>
            <w:r w:rsidRPr="003A4364">
              <w:t xml:space="preserve">нравственный эталон </w:t>
            </w:r>
          </w:p>
          <w:p w:rsidR="0087396C" w:rsidRPr="003A4364" w:rsidRDefault="0087396C" w:rsidP="00D43D23">
            <w:pPr>
              <w:rPr>
                <w:rFonts w:ascii="Times New Roman" w:hAnsi="Times New Roman" w:cs="Times New Roman"/>
                <w:color w:val="000000"/>
                <w:sz w:val="24"/>
                <w:szCs w:val="24"/>
              </w:rPr>
            </w:pPr>
          </w:p>
        </w:tc>
      </w:tr>
      <w:tr w:rsidR="0087396C" w:rsidRPr="003A4364" w:rsidTr="00827CB8">
        <w:tc>
          <w:tcPr>
            <w:tcW w:w="1384" w:type="dxa"/>
          </w:tcPr>
          <w:p w:rsidR="0087396C" w:rsidRPr="003A4364" w:rsidRDefault="0087396C"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16</w:t>
            </w:r>
          </w:p>
        </w:tc>
        <w:tc>
          <w:tcPr>
            <w:tcW w:w="5387" w:type="dxa"/>
          </w:tcPr>
          <w:tbl>
            <w:tblPr>
              <w:tblW w:w="0" w:type="auto"/>
              <w:tblBorders>
                <w:top w:val="nil"/>
                <w:left w:val="nil"/>
                <w:bottom w:val="nil"/>
                <w:right w:val="nil"/>
              </w:tblBorders>
              <w:tblLook w:val="0000" w:firstRow="0" w:lastRow="0" w:firstColumn="0" w:lastColumn="0" w:noHBand="0" w:noVBand="0"/>
            </w:tblPr>
            <w:tblGrid>
              <w:gridCol w:w="4422"/>
            </w:tblGrid>
            <w:tr w:rsidR="002D09D0" w:rsidRPr="003A4364">
              <w:trPr>
                <w:trHeight w:val="757"/>
              </w:trPr>
              <w:tc>
                <w:tcPr>
                  <w:tcW w:w="0" w:type="auto"/>
                </w:tcPr>
                <w:p w:rsidR="002D09D0" w:rsidRPr="003A4364" w:rsidRDefault="002D09D0" w:rsidP="002D09D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Проверь  себя.</w:t>
                  </w:r>
                </w:p>
                <w:p w:rsidR="002D09D0" w:rsidRPr="003A4364" w:rsidRDefault="002D09D0" w:rsidP="002D09D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Тесты </w:t>
                  </w:r>
                  <w:r w:rsidRPr="003A4364">
                    <w:rPr>
                      <w:rFonts w:ascii="Times New Roman" w:hAnsi="Times New Roman" w:cs="Times New Roman"/>
                      <w:color w:val="000000"/>
                      <w:sz w:val="24"/>
                      <w:szCs w:val="24"/>
                    </w:rPr>
                    <w:t>по темам: «Культура и религия в жизни человека», «Священное Писание», «Христос Спаситель. Христианское учение о спасении. Христианская этика»</w:t>
                  </w:r>
                </w:p>
              </w:tc>
            </w:tr>
          </w:tbl>
          <w:p w:rsidR="0087396C" w:rsidRPr="003A4364" w:rsidRDefault="0087396C" w:rsidP="00D43D23">
            <w:pPr>
              <w:rPr>
                <w:rFonts w:ascii="Times New Roman" w:hAnsi="Times New Roman" w:cs="Times New Roman"/>
                <w:color w:val="000000"/>
                <w:sz w:val="24"/>
                <w:szCs w:val="24"/>
              </w:rPr>
            </w:pPr>
          </w:p>
        </w:tc>
        <w:tc>
          <w:tcPr>
            <w:tcW w:w="1701" w:type="dxa"/>
          </w:tcPr>
          <w:p w:rsidR="0087396C" w:rsidRPr="003A4364" w:rsidRDefault="009D000A"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AC5DB7" w:rsidRPr="003A4364">
              <w:trPr>
                <w:trHeight w:val="3516"/>
              </w:trPr>
              <w:tc>
                <w:tcPr>
                  <w:tcW w:w="0" w:type="auto"/>
                </w:tcPr>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Уметь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находить, распознавать и выявлять  различные смысловые аспекты ведущих понятий </w:t>
                  </w:r>
                  <w:proofErr w:type="spellStart"/>
                  <w:r w:rsidRPr="003A4364">
                    <w:rPr>
                      <w:rFonts w:ascii="Times New Roman" w:hAnsi="Times New Roman" w:cs="Times New Roman"/>
                      <w:color w:val="000000"/>
                      <w:sz w:val="24"/>
                      <w:szCs w:val="24"/>
                    </w:rPr>
                    <w:t>курса</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О</w:t>
                  </w:r>
                  <w:proofErr w:type="gramEnd"/>
                  <w:r w:rsidRPr="003A4364">
                    <w:rPr>
                      <w:rFonts w:ascii="Times New Roman" w:hAnsi="Times New Roman" w:cs="Times New Roman"/>
                      <w:b/>
                      <w:bCs/>
                      <w:color w:val="000000"/>
                      <w:sz w:val="24"/>
                      <w:szCs w:val="24"/>
                    </w:rPr>
                    <w:t>пределять</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сходные и различные позиции между близкими понятиями, </w:t>
                  </w:r>
                  <w:proofErr w:type="spellStart"/>
                  <w:r w:rsidRPr="003A4364">
                    <w:rPr>
                      <w:rFonts w:ascii="Times New Roman" w:hAnsi="Times New Roman" w:cs="Times New Roman"/>
                      <w:color w:val="000000"/>
                      <w:sz w:val="24"/>
                      <w:szCs w:val="24"/>
                    </w:rPr>
                    <w:t>явлениями.</w:t>
                  </w:r>
                  <w:r w:rsidRPr="003A4364">
                    <w:rPr>
                      <w:rFonts w:ascii="Times New Roman" w:hAnsi="Times New Roman" w:cs="Times New Roman"/>
                      <w:b/>
                      <w:bCs/>
                      <w:color w:val="000000"/>
                      <w:sz w:val="24"/>
                      <w:szCs w:val="24"/>
                    </w:rPr>
                    <w:t>Выявлять</w:t>
                  </w:r>
                  <w:proofErr w:type="spellEnd"/>
                  <w:r w:rsidR="0072630E">
                    <w:rPr>
                      <w:rFonts w:ascii="Times New Roman" w:hAnsi="Times New Roman" w:cs="Times New Roman"/>
                      <w:b/>
                      <w:bCs/>
                      <w:color w:val="000000"/>
                      <w:sz w:val="24"/>
                      <w:szCs w:val="24"/>
                    </w:rPr>
                    <w:t xml:space="preserve"> </w:t>
                  </w:r>
                  <w:proofErr w:type="spellStart"/>
                  <w:r w:rsidRPr="003A4364">
                    <w:rPr>
                      <w:rFonts w:ascii="Times New Roman" w:hAnsi="Times New Roman" w:cs="Times New Roman"/>
                      <w:color w:val="000000"/>
                      <w:sz w:val="24"/>
                      <w:szCs w:val="24"/>
                    </w:rPr>
                    <w:t>ведущие,характерные</w:t>
                  </w:r>
                  <w:proofErr w:type="spellEnd"/>
                  <w:r w:rsidRPr="003A4364">
                    <w:rPr>
                      <w:rFonts w:ascii="Times New Roman" w:hAnsi="Times New Roman" w:cs="Times New Roman"/>
                      <w:color w:val="000000"/>
                      <w:sz w:val="24"/>
                      <w:szCs w:val="24"/>
                    </w:rPr>
                    <w:t xml:space="preserve"> черты и  признаки изучаемых фактов,  понятий и явлений. </w:t>
                  </w:r>
                  <w:r w:rsidRPr="003A4364">
                    <w:rPr>
                      <w:rFonts w:ascii="Times New Roman" w:hAnsi="Times New Roman" w:cs="Times New Roman"/>
                      <w:b/>
                      <w:bCs/>
                      <w:color w:val="000000"/>
                      <w:sz w:val="24"/>
                      <w:szCs w:val="24"/>
                    </w:rPr>
                    <w:t>Обобщать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приведенный ряд объектов. Конкретизировать отдельными конкретными примерами более общие положения.</w:t>
                  </w:r>
                </w:p>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Уметь </w:t>
                  </w:r>
                  <w:r w:rsidRPr="003A4364">
                    <w:rPr>
                      <w:rFonts w:ascii="Times New Roman" w:hAnsi="Times New Roman" w:cs="Times New Roman"/>
                      <w:color w:val="000000"/>
                      <w:sz w:val="24"/>
                      <w:szCs w:val="24"/>
                    </w:rPr>
                    <w:t xml:space="preserve">оформлять свои мысли в устной и письменной речи с учётом своих учебных и жизненных речевых ситуаций, в том числе с применением средств ИКТ; при необходимости отстаивать свою точку зрения, аргументируя ее. </w:t>
                  </w:r>
                  <w:r w:rsidRPr="003A4364">
                    <w:rPr>
                      <w:rFonts w:ascii="Times New Roman" w:hAnsi="Times New Roman" w:cs="Times New Roman"/>
                      <w:b/>
                      <w:bCs/>
                      <w:color w:val="000000"/>
                      <w:sz w:val="24"/>
                      <w:szCs w:val="24"/>
                    </w:rPr>
                    <w:t>Учиться</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подтверждать аргументы фактами. </w:t>
                  </w:r>
                  <w:r w:rsidRPr="003A4364">
                    <w:rPr>
                      <w:rFonts w:ascii="Times New Roman" w:hAnsi="Times New Roman" w:cs="Times New Roman"/>
                      <w:b/>
                      <w:bCs/>
                      <w:color w:val="000000"/>
                      <w:sz w:val="24"/>
                      <w:szCs w:val="24"/>
                    </w:rPr>
                    <w:t xml:space="preserve">Научиться </w:t>
                  </w:r>
                  <w:r w:rsidRPr="003A4364">
                    <w:rPr>
                      <w:rFonts w:ascii="Times New Roman" w:hAnsi="Times New Roman" w:cs="Times New Roman"/>
                      <w:color w:val="000000"/>
                      <w:sz w:val="24"/>
                      <w:szCs w:val="24"/>
                    </w:rPr>
                    <w:t>отбирать</w:t>
                  </w:r>
                  <w:r w:rsidR="0072630E">
                    <w:rPr>
                      <w:rFonts w:ascii="Times New Roman" w:hAnsi="Times New Roman" w:cs="Times New Roman"/>
                      <w:color w:val="000000"/>
                      <w:sz w:val="24"/>
                      <w:szCs w:val="24"/>
                    </w:rPr>
                    <w:t xml:space="preserve"> </w:t>
                  </w:r>
                  <w:r w:rsidRPr="003A4364">
                    <w:rPr>
                      <w:rFonts w:ascii="Times New Roman" w:hAnsi="Times New Roman" w:cs="Times New Roman"/>
                      <w:color w:val="000000"/>
                      <w:sz w:val="24"/>
                      <w:szCs w:val="24"/>
                    </w:rPr>
                    <w:t>информацию и работать с ней, применять полученные знания на практике.</w:t>
                  </w:r>
                  <w:r w:rsidR="0072630E">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Уметь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работать в коллективе, брать на себя и разделять ответственность за выбор, решать вопросы, анализировать результаты </w:t>
                  </w:r>
                  <w:proofErr w:type="spellStart"/>
                  <w:r w:rsidRPr="003A4364">
                    <w:rPr>
                      <w:rFonts w:ascii="Times New Roman" w:hAnsi="Times New Roman" w:cs="Times New Roman"/>
                      <w:color w:val="000000"/>
                      <w:sz w:val="24"/>
                      <w:szCs w:val="24"/>
                    </w:rPr>
                    <w:t>деятельности</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Н</w:t>
                  </w:r>
                  <w:proofErr w:type="gramEnd"/>
                  <w:r w:rsidRPr="003A4364">
                    <w:rPr>
                      <w:rFonts w:ascii="Times New Roman" w:hAnsi="Times New Roman" w:cs="Times New Roman"/>
                      <w:b/>
                      <w:bCs/>
                      <w:color w:val="000000"/>
                      <w:sz w:val="24"/>
                      <w:szCs w:val="24"/>
                    </w:rPr>
                    <w:t>аучиться</w:t>
                  </w:r>
                  <w:proofErr w:type="spellEnd"/>
                  <w:r w:rsidRPr="003A4364">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использовать вопросы для составления текста.</w:t>
                  </w:r>
                </w:p>
              </w:tc>
            </w:tr>
          </w:tbl>
          <w:p w:rsidR="0087396C" w:rsidRPr="003A4364" w:rsidRDefault="0087396C"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17</w:t>
            </w:r>
          </w:p>
        </w:tc>
        <w:tc>
          <w:tcPr>
            <w:tcW w:w="5387" w:type="dxa"/>
          </w:tcPr>
          <w:p w:rsidR="002D09D0" w:rsidRPr="003A4364" w:rsidRDefault="002D09D0" w:rsidP="002D09D0">
            <w:pPr>
              <w:pStyle w:val="Default"/>
            </w:pPr>
            <w:r w:rsidRPr="003A4364">
              <w:t>Проверь себя.</w:t>
            </w:r>
          </w:p>
          <w:p w:rsidR="002D09D0" w:rsidRPr="003A4364" w:rsidRDefault="002D09D0" w:rsidP="002D09D0">
            <w:pPr>
              <w:rPr>
                <w:rFonts w:ascii="Times New Roman" w:hAnsi="Times New Roman" w:cs="Times New Roman"/>
                <w:color w:val="000000"/>
                <w:sz w:val="24"/>
                <w:szCs w:val="24"/>
              </w:rPr>
            </w:pPr>
            <w:r w:rsidRPr="003A4364">
              <w:rPr>
                <w:rFonts w:ascii="Times New Roman" w:hAnsi="Times New Roman" w:cs="Times New Roman"/>
                <w:b/>
                <w:bCs/>
                <w:sz w:val="24"/>
                <w:szCs w:val="24"/>
              </w:rPr>
              <w:t>Творческая работа № 1</w:t>
            </w:r>
            <w:r w:rsidRPr="003A4364">
              <w:rPr>
                <w:rFonts w:ascii="Times New Roman" w:hAnsi="Times New Roman" w:cs="Times New Roman"/>
                <w:sz w:val="24"/>
                <w:szCs w:val="24"/>
              </w:rPr>
              <w:t>(сочинение)</w:t>
            </w: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514D4B" w:rsidRPr="003A4364" w:rsidRDefault="00514D4B" w:rsidP="00514D4B">
            <w:pPr>
              <w:pStyle w:val="Default"/>
            </w:pPr>
            <w:r w:rsidRPr="003A4364">
              <w:rPr>
                <w:b/>
                <w:bCs/>
              </w:rPr>
              <w:t xml:space="preserve">Уметь </w:t>
            </w:r>
            <w:r w:rsidRPr="003A4364">
              <w:t xml:space="preserve">оформлять свои мысли в устной и письменной речи с учётом своих учебных и жизненных речевых ситуаций, в том числе с применением средств ИКТ; при необходимости отстаивать свою точку зрения, аргументируя ее. </w:t>
            </w:r>
            <w:r w:rsidRPr="003A4364">
              <w:rPr>
                <w:b/>
                <w:bCs/>
              </w:rPr>
              <w:t xml:space="preserve">Учиться </w:t>
            </w:r>
            <w:r w:rsidRPr="003A4364">
              <w:t xml:space="preserve">подтверждать аргументы фактами. </w:t>
            </w:r>
            <w:r w:rsidRPr="003A4364">
              <w:rPr>
                <w:b/>
                <w:bCs/>
              </w:rPr>
              <w:t xml:space="preserve">Научиться </w:t>
            </w:r>
            <w:r w:rsidRPr="003A4364">
              <w:t xml:space="preserve">отбирать информацию и работать с ней, применять полученные знания </w:t>
            </w:r>
            <w:proofErr w:type="gramStart"/>
            <w:r w:rsidRPr="003A4364">
              <w:t>на</w:t>
            </w:r>
            <w:proofErr w:type="gramEnd"/>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18</w:t>
            </w:r>
          </w:p>
        </w:tc>
        <w:tc>
          <w:tcPr>
            <w:tcW w:w="5387" w:type="dxa"/>
          </w:tcPr>
          <w:p w:rsidR="002D09D0" w:rsidRPr="003A4364" w:rsidRDefault="002D09D0" w:rsidP="002D09D0">
            <w:pPr>
              <w:pStyle w:val="Default"/>
            </w:pPr>
            <w:r w:rsidRPr="003A4364">
              <w:rPr>
                <w:b/>
                <w:bCs/>
              </w:rPr>
              <w:t>Православные традиции России</w:t>
            </w:r>
          </w:p>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Православный храм</w:t>
            </w: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1810"/>
              <w:gridCol w:w="1811"/>
              <w:gridCol w:w="1811"/>
              <w:gridCol w:w="1811"/>
            </w:tblGrid>
            <w:tr w:rsidR="00514D4B" w:rsidRPr="003A4364">
              <w:trPr>
                <w:trHeight w:val="1213"/>
              </w:trPr>
              <w:tc>
                <w:tcPr>
                  <w:tcW w:w="0" w:type="auto"/>
                  <w:gridSpan w:val="4"/>
                </w:tcPr>
                <w:p w:rsidR="00514D4B" w:rsidRPr="003A4364" w:rsidRDefault="00514D4B" w:rsidP="00514D4B">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Ориентироваться</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в учебнике православной культуры. </w:t>
                  </w:r>
                  <w:r w:rsidRPr="003A4364">
                    <w:rPr>
                      <w:rFonts w:ascii="Times New Roman" w:hAnsi="Times New Roman" w:cs="Times New Roman"/>
                      <w:b/>
                      <w:bCs/>
                      <w:color w:val="000000"/>
                      <w:sz w:val="24"/>
                      <w:szCs w:val="24"/>
                    </w:rPr>
                    <w:lastRenderedPageBreak/>
                    <w:t>Рассматривать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иллюстрации,</w:t>
                  </w:r>
                  <w:r w:rsidR="0072630E">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соотносить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их содержание с содержанием текста в учебнике. </w:t>
                  </w:r>
                  <w:r w:rsidRPr="003A4364">
                    <w:rPr>
                      <w:rFonts w:ascii="Times New Roman" w:hAnsi="Times New Roman" w:cs="Times New Roman"/>
                      <w:b/>
                      <w:bCs/>
                      <w:color w:val="000000"/>
                      <w:sz w:val="24"/>
                      <w:szCs w:val="24"/>
                    </w:rPr>
                    <w:t xml:space="preserve">Находить </w:t>
                  </w:r>
                  <w:r w:rsidRPr="003A4364">
                    <w:rPr>
                      <w:rFonts w:ascii="Times New Roman" w:hAnsi="Times New Roman" w:cs="Times New Roman"/>
                      <w:color w:val="000000"/>
                      <w:sz w:val="24"/>
                      <w:szCs w:val="24"/>
                    </w:rPr>
                    <w:t xml:space="preserve">общее и отличия. </w:t>
                  </w:r>
                  <w:r w:rsidRPr="003A4364">
                    <w:rPr>
                      <w:rFonts w:ascii="Times New Roman" w:hAnsi="Times New Roman" w:cs="Times New Roman"/>
                      <w:b/>
                      <w:bCs/>
                      <w:color w:val="000000"/>
                      <w:sz w:val="24"/>
                      <w:szCs w:val="24"/>
                    </w:rPr>
                    <w:t xml:space="preserve">Размышлять </w:t>
                  </w:r>
                  <w:r w:rsidRPr="003A4364">
                    <w:rPr>
                      <w:rFonts w:ascii="Times New Roman" w:hAnsi="Times New Roman" w:cs="Times New Roman"/>
                      <w:color w:val="000000"/>
                      <w:sz w:val="24"/>
                      <w:szCs w:val="24"/>
                    </w:rPr>
                    <w:t xml:space="preserve">над прочитанным.  </w:t>
                  </w:r>
                  <w:r w:rsidRPr="003A4364">
                    <w:rPr>
                      <w:rFonts w:ascii="Times New Roman" w:hAnsi="Times New Roman" w:cs="Times New Roman"/>
                      <w:b/>
                      <w:bCs/>
                      <w:color w:val="000000"/>
                      <w:sz w:val="24"/>
                      <w:szCs w:val="24"/>
                    </w:rPr>
                    <w:t xml:space="preserve">Рассказывать </w:t>
                  </w:r>
                  <w:r w:rsidRPr="003A4364">
                    <w:rPr>
                      <w:rFonts w:ascii="Times New Roman" w:hAnsi="Times New Roman" w:cs="Times New Roman"/>
                      <w:color w:val="000000"/>
                      <w:sz w:val="24"/>
                      <w:szCs w:val="24"/>
                    </w:rPr>
                    <w:t>о древнем и современном храме</w:t>
                  </w:r>
                </w:p>
              </w:tc>
            </w:tr>
            <w:tr w:rsidR="00514D4B" w:rsidRPr="003A4364">
              <w:trPr>
                <w:trHeight w:val="109"/>
              </w:trPr>
              <w:tc>
                <w:tcPr>
                  <w:tcW w:w="0" w:type="auto"/>
                </w:tcPr>
                <w:p w:rsidR="00514D4B" w:rsidRPr="003A4364" w:rsidRDefault="00514D4B" w:rsidP="00514D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514D4B" w:rsidRPr="003A4364" w:rsidRDefault="00514D4B" w:rsidP="00514D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514D4B" w:rsidRPr="003A4364" w:rsidRDefault="00514D4B" w:rsidP="00514D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514D4B" w:rsidRPr="003A4364" w:rsidRDefault="00514D4B" w:rsidP="00514D4B">
                  <w:pPr>
                    <w:autoSpaceDE w:val="0"/>
                    <w:autoSpaceDN w:val="0"/>
                    <w:adjustRightInd w:val="0"/>
                    <w:spacing w:after="0" w:line="240" w:lineRule="auto"/>
                    <w:rPr>
                      <w:rFonts w:ascii="Times New Roman" w:hAnsi="Times New Roman" w:cs="Times New Roman"/>
                      <w:color w:val="000000"/>
                      <w:sz w:val="24"/>
                      <w:szCs w:val="24"/>
                    </w:rPr>
                  </w:pPr>
                </w:p>
              </w:tc>
            </w:tr>
          </w:tbl>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19</w:t>
            </w:r>
          </w:p>
        </w:tc>
        <w:tc>
          <w:tcPr>
            <w:tcW w:w="5387" w:type="dxa"/>
          </w:tcPr>
          <w:p w:rsidR="002D09D0" w:rsidRPr="003A4364" w:rsidRDefault="002D09D0" w:rsidP="002D09D0">
            <w:pPr>
              <w:pStyle w:val="Default"/>
            </w:pPr>
            <w:r w:rsidRPr="003A4364">
              <w:t>Православные таинства</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7243" w:type="dxa"/>
              <w:tblBorders>
                <w:top w:val="nil"/>
                <w:left w:val="nil"/>
                <w:bottom w:val="nil"/>
                <w:right w:val="nil"/>
              </w:tblBorders>
              <w:tblLook w:val="0000" w:firstRow="0" w:lastRow="0" w:firstColumn="0" w:lastColumn="0" w:noHBand="0" w:noVBand="0"/>
            </w:tblPr>
            <w:tblGrid>
              <w:gridCol w:w="222"/>
              <w:gridCol w:w="7021"/>
            </w:tblGrid>
            <w:tr w:rsidR="00514D4B" w:rsidRPr="003A4364" w:rsidTr="00514D4B">
              <w:trPr>
                <w:trHeight w:val="109"/>
              </w:trPr>
              <w:tc>
                <w:tcPr>
                  <w:tcW w:w="0" w:type="auto"/>
                </w:tcPr>
                <w:p w:rsidR="00514D4B" w:rsidRPr="003A4364" w:rsidRDefault="00514D4B" w:rsidP="00514D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514D4B" w:rsidRPr="003A4364" w:rsidRDefault="00514D4B" w:rsidP="0072630E">
                  <w:pPr>
                    <w:pStyle w:val="Default"/>
                  </w:pPr>
                  <w:r w:rsidRPr="003A4364">
                    <w:t xml:space="preserve">Работа с понятиями. Чтение стихотворения и коллективный </w:t>
                  </w:r>
                  <w:r w:rsidRPr="003A4364">
                    <w:rPr>
                      <w:b/>
                      <w:bCs/>
                    </w:rPr>
                    <w:t>анализ</w:t>
                  </w:r>
                  <w:proofErr w:type="gramStart"/>
                  <w:r w:rsidRPr="003A4364">
                    <w:rPr>
                      <w:b/>
                      <w:bCs/>
                    </w:rPr>
                    <w:t xml:space="preserve"> .</w:t>
                  </w:r>
                  <w:proofErr w:type="gramEnd"/>
                  <w:r w:rsidRPr="003A4364">
                    <w:t>Р</w:t>
                  </w:r>
                  <w:r w:rsidRPr="003A4364">
                    <w:rPr>
                      <w:b/>
                      <w:bCs/>
                    </w:rPr>
                    <w:t xml:space="preserve">ассматривание </w:t>
                  </w:r>
                  <w:r w:rsidRPr="003A4364">
                    <w:t xml:space="preserve">иллюстраций. Чтение текста и  </w:t>
                  </w:r>
                  <w:r w:rsidRPr="003A4364">
                    <w:rPr>
                      <w:b/>
                      <w:bCs/>
                    </w:rPr>
                    <w:t>обсуждени</w:t>
                  </w:r>
                  <w:r w:rsidRPr="003A4364">
                    <w:t>е Рубрика «</w:t>
                  </w:r>
                  <w:r w:rsidRPr="003A4364">
                    <w:rPr>
                      <w:b/>
                      <w:bCs/>
                    </w:rPr>
                    <w:t>Обсуждаем-размышляем</w:t>
                  </w:r>
                </w:p>
              </w:tc>
            </w:tr>
          </w:tbl>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20</w:t>
            </w:r>
          </w:p>
        </w:tc>
        <w:tc>
          <w:tcPr>
            <w:tcW w:w="5387"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Священные образы</w:t>
            </w: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1810"/>
              <w:gridCol w:w="1811"/>
              <w:gridCol w:w="1811"/>
              <w:gridCol w:w="1811"/>
            </w:tblGrid>
            <w:tr w:rsidR="00AC5DB7" w:rsidRPr="003A4364">
              <w:trPr>
                <w:trHeight w:val="799"/>
              </w:trPr>
              <w:tc>
                <w:tcPr>
                  <w:tcW w:w="0" w:type="auto"/>
                  <w:gridSpan w:val="4"/>
                </w:tcPr>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Рассматривать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иллюстрации,</w:t>
                  </w:r>
                  <w:r w:rsidR="0072630E">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соотносить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их содержание с содержанием текста в учебнике. </w:t>
                  </w:r>
                  <w:r w:rsidRPr="003A4364">
                    <w:rPr>
                      <w:rFonts w:ascii="Times New Roman" w:hAnsi="Times New Roman" w:cs="Times New Roman"/>
                      <w:b/>
                      <w:bCs/>
                      <w:color w:val="000000"/>
                      <w:sz w:val="24"/>
                      <w:szCs w:val="24"/>
                    </w:rPr>
                    <w:t xml:space="preserve">Находить </w:t>
                  </w:r>
                  <w:r w:rsidRPr="003A4364">
                    <w:rPr>
                      <w:rFonts w:ascii="Times New Roman" w:hAnsi="Times New Roman" w:cs="Times New Roman"/>
                      <w:color w:val="000000"/>
                      <w:sz w:val="24"/>
                      <w:szCs w:val="24"/>
                    </w:rPr>
                    <w:t xml:space="preserve">общее и отличия. </w:t>
                  </w:r>
                  <w:r w:rsidRPr="003A4364">
                    <w:rPr>
                      <w:rFonts w:ascii="Times New Roman" w:hAnsi="Times New Roman" w:cs="Times New Roman"/>
                      <w:b/>
                      <w:bCs/>
                      <w:color w:val="000000"/>
                      <w:sz w:val="24"/>
                      <w:szCs w:val="24"/>
                    </w:rPr>
                    <w:t xml:space="preserve">Обсуждать и подбирать </w:t>
                  </w:r>
                  <w:r w:rsidRPr="003A4364">
                    <w:rPr>
                      <w:rFonts w:ascii="Times New Roman" w:hAnsi="Times New Roman" w:cs="Times New Roman"/>
                      <w:color w:val="000000"/>
                      <w:sz w:val="24"/>
                      <w:szCs w:val="24"/>
                    </w:rPr>
                    <w:t>правильные ответы,</w:t>
                  </w:r>
                  <w:r w:rsidR="0072630E">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 xml:space="preserve">называть </w:t>
                  </w:r>
                  <w:r w:rsidRPr="003A4364">
                    <w:rPr>
                      <w:rFonts w:ascii="Times New Roman" w:hAnsi="Times New Roman" w:cs="Times New Roman"/>
                      <w:color w:val="000000"/>
                      <w:sz w:val="24"/>
                      <w:szCs w:val="24"/>
                    </w:rPr>
                    <w:t>иконы.</w:t>
                  </w:r>
                </w:p>
              </w:tc>
            </w:tr>
            <w:tr w:rsidR="00AC5DB7" w:rsidRPr="003A4364">
              <w:trPr>
                <w:trHeight w:val="109"/>
              </w:trPr>
              <w:tc>
                <w:tcPr>
                  <w:tcW w:w="0" w:type="auto"/>
                </w:tcPr>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AC5DB7" w:rsidRPr="003A4364" w:rsidRDefault="00AC5DB7" w:rsidP="00AC5DB7">
                  <w:pPr>
                    <w:autoSpaceDE w:val="0"/>
                    <w:autoSpaceDN w:val="0"/>
                    <w:adjustRightInd w:val="0"/>
                    <w:spacing w:after="0" w:line="240" w:lineRule="auto"/>
                    <w:rPr>
                      <w:rFonts w:ascii="Times New Roman" w:hAnsi="Times New Roman" w:cs="Times New Roman"/>
                      <w:color w:val="000000"/>
                      <w:sz w:val="24"/>
                      <w:szCs w:val="24"/>
                    </w:rPr>
                  </w:pPr>
                </w:p>
              </w:tc>
            </w:tr>
          </w:tbl>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21</w:t>
            </w:r>
          </w:p>
        </w:tc>
        <w:tc>
          <w:tcPr>
            <w:tcW w:w="5387"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Христианская семья.</w:t>
            </w: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1810"/>
              <w:gridCol w:w="1811"/>
              <w:gridCol w:w="1811"/>
              <w:gridCol w:w="1811"/>
            </w:tblGrid>
            <w:tr w:rsidR="003C7066" w:rsidRPr="003A4364">
              <w:trPr>
                <w:trHeight w:val="1180"/>
              </w:trPr>
              <w:tc>
                <w:tcPr>
                  <w:tcW w:w="0" w:type="auto"/>
                  <w:gridSpan w:val="4"/>
                </w:tcPr>
                <w:p w:rsidR="003C7066" w:rsidRPr="003A4364" w:rsidRDefault="003C7066" w:rsidP="003C7066">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Осваивать </w:t>
                  </w:r>
                  <w:r w:rsidRPr="003A4364">
                    <w:rPr>
                      <w:rFonts w:ascii="Times New Roman" w:hAnsi="Times New Roman" w:cs="Times New Roman"/>
                      <w:color w:val="000000"/>
                      <w:sz w:val="24"/>
                      <w:szCs w:val="24"/>
                    </w:rPr>
                    <w:t xml:space="preserve">универсальные умения о ценностях основ духовной традиции </w:t>
                  </w:r>
                  <w:proofErr w:type="spellStart"/>
                  <w:r w:rsidRPr="003A4364">
                    <w:rPr>
                      <w:rFonts w:ascii="Times New Roman" w:hAnsi="Times New Roman" w:cs="Times New Roman"/>
                      <w:color w:val="000000"/>
                      <w:sz w:val="24"/>
                      <w:szCs w:val="24"/>
                    </w:rPr>
                    <w:t>православия</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Н</w:t>
                  </w:r>
                  <w:proofErr w:type="gramEnd"/>
                  <w:r w:rsidRPr="003A4364">
                    <w:rPr>
                      <w:rFonts w:ascii="Times New Roman" w:hAnsi="Times New Roman" w:cs="Times New Roman"/>
                      <w:b/>
                      <w:bCs/>
                      <w:color w:val="000000"/>
                      <w:sz w:val="24"/>
                      <w:szCs w:val="24"/>
                    </w:rPr>
                    <w:t>азывать</w:t>
                  </w:r>
                  <w:proofErr w:type="spellEnd"/>
                  <w:r w:rsidRPr="003A4364">
                    <w:rPr>
                      <w:rFonts w:ascii="Times New Roman" w:hAnsi="Times New Roman" w:cs="Times New Roman"/>
                      <w:b/>
                      <w:bCs/>
                      <w:color w:val="000000"/>
                      <w:sz w:val="24"/>
                      <w:szCs w:val="24"/>
                    </w:rPr>
                    <w:t xml:space="preserve"> </w:t>
                  </w:r>
                  <w:proofErr w:type="spellStart"/>
                  <w:r w:rsidRPr="003A4364">
                    <w:rPr>
                      <w:rFonts w:ascii="Times New Roman" w:hAnsi="Times New Roman" w:cs="Times New Roman"/>
                      <w:color w:val="000000"/>
                      <w:sz w:val="24"/>
                      <w:szCs w:val="24"/>
                    </w:rPr>
                    <w:t>основныехристианские</w:t>
                  </w:r>
                  <w:proofErr w:type="spellEnd"/>
                  <w:r w:rsidRPr="003A4364">
                    <w:rPr>
                      <w:rFonts w:ascii="Times New Roman" w:hAnsi="Times New Roman" w:cs="Times New Roman"/>
                      <w:color w:val="000000"/>
                      <w:sz w:val="24"/>
                      <w:szCs w:val="24"/>
                    </w:rPr>
                    <w:t xml:space="preserve"> добродетели и </w:t>
                  </w:r>
                  <w:proofErr w:type="spellStart"/>
                  <w:r w:rsidRPr="003A4364">
                    <w:rPr>
                      <w:rFonts w:ascii="Times New Roman" w:hAnsi="Times New Roman" w:cs="Times New Roman"/>
                      <w:b/>
                      <w:bCs/>
                      <w:color w:val="000000"/>
                      <w:sz w:val="24"/>
                      <w:szCs w:val="24"/>
                    </w:rPr>
                    <w:t>раскрывать</w:t>
                  </w:r>
                  <w:r w:rsidRPr="003A4364">
                    <w:rPr>
                      <w:rFonts w:ascii="Times New Roman" w:hAnsi="Times New Roman" w:cs="Times New Roman"/>
                      <w:color w:val="000000"/>
                      <w:sz w:val="24"/>
                      <w:szCs w:val="24"/>
                    </w:rPr>
                    <w:t>их</w:t>
                  </w:r>
                  <w:proofErr w:type="spellEnd"/>
                  <w:r w:rsidRPr="003A4364">
                    <w:rPr>
                      <w:rFonts w:ascii="Times New Roman" w:hAnsi="Times New Roman" w:cs="Times New Roman"/>
                      <w:color w:val="000000"/>
                      <w:sz w:val="24"/>
                      <w:szCs w:val="24"/>
                    </w:rPr>
                    <w:t xml:space="preserve"> духовную сущность. </w:t>
                  </w:r>
                  <w:proofErr w:type="spellStart"/>
                  <w:r w:rsidRPr="003A4364">
                    <w:rPr>
                      <w:rFonts w:ascii="Times New Roman" w:hAnsi="Times New Roman" w:cs="Times New Roman"/>
                      <w:b/>
                      <w:bCs/>
                      <w:color w:val="000000"/>
                      <w:sz w:val="24"/>
                      <w:szCs w:val="24"/>
                    </w:rPr>
                    <w:t>Размышлять</w:t>
                  </w:r>
                  <w:r w:rsidRPr="003A4364">
                    <w:rPr>
                      <w:rFonts w:ascii="Times New Roman" w:hAnsi="Times New Roman" w:cs="Times New Roman"/>
                      <w:color w:val="000000"/>
                      <w:sz w:val="24"/>
                      <w:szCs w:val="24"/>
                    </w:rPr>
                    <w:t>над</w:t>
                  </w:r>
                  <w:proofErr w:type="spellEnd"/>
                  <w:r w:rsidRPr="003A4364">
                    <w:rPr>
                      <w:rFonts w:ascii="Times New Roman" w:hAnsi="Times New Roman" w:cs="Times New Roman"/>
                      <w:color w:val="000000"/>
                      <w:sz w:val="24"/>
                      <w:szCs w:val="24"/>
                    </w:rPr>
                    <w:t xml:space="preserve"> прочитанным.  </w:t>
                  </w:r>
                  <w:r w:rsidR="00AC5DB7" w:rsidRPr="003A4364">
                    <w:rPr>
                      <w:rFonts w:ascii="Times New Roman" w:hAnsi="Times New Roman" w:cs="Times New Roman"/>
                      <w:b/>
                      <w:bCs/>
                      <w:color w:val="000000"/>
                      <w:sz w:val="24"/>
                      <w:szCs w:val="24"/>
                    </w:rPr>
                    <w:t xml:space="preserve">Давать </w:t>
                  </w:r>
                  <w:r w:rsidRPr="003A4364">
                    <w:rPr>
                      <w:rFonts w:ascii="Times New Roman" w:hAnsi="Times New Roman" w:cs="Times New Roman"/>
                      <w:color w:val="000000"/>
                      <w:sz w:val="24"/>
                      <w:szCs w:val="24"/>
                    </w:rPr>
                    <w:t>самооценку на основе норм христианской морали с учителем, одноклассниками.</w:t>
                  </w:r>
                </w:p>
              </w:tc>
            </w:tr>
            <w:tr w:rsidR="003C7066" w:rsidRPr="003A4364">
              <w:trPr>
                <w:trHeight w:val="247"/>
              </w:trPr>
              <w:tc>
                <w:tcPr>
                  <w:tcW w:w="0" w:type="auto"/>
                </w:tcPr>
                <w:p w:rsidR="003C7066" w:rsidRPr="003A4364" w:rsidRDefault="003C7066" w:rsidP="003C7066">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C7066" w:rsidRPr="003A4364" w:rsidRDefault="003C7066" w:rsidP="003C7066">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C7066" w:rsidRPr="003A4364" w:rsidRDefault="003C7066" w:rsidP="003C7066">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C7066" w:rsidRPr="003A4364" w:rsidRDefault="003C7066" w:rsidP="003C7066">
                  <w:pPr>
                    <w:autoSpaceDE w:val="0"/>
                    <w:autoSpaceDN w:val="0"/>
                    <w:adjustRightInd w:val="0"/>
                    <w:spacing w:after="0" w:line="240" w:lineRule="auto"/>
                    <w:rPr>
                      <w:rFonts w:ascii="Times New Roman" w:hAnsi="Times New Roman" w:cs="Times New Roman"/>
                      <w:color w:val="000000"/>
                      <w:sz w:val="24"/>
                      <w:szCs w:val="24"/>
                    </w:rPr>
                  </w:pPr>
                </w:p>
              </w:tc>
            </w:tr>
          </w:tbl>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22</w:t>
            </w:r>
          </w:p>
        </w:tc>
        <w:tc>
          <w:tcPr>
            <w:tcW w:w="5387" w:type="dxa"/>
          </w:tcPr>
          <w:p w:rsidR="002D09D0" w:rsidRPr="003A4364" w:rsidRDefault="002D09D0" w:rsidP="002D09D0">
            <w:pPr>
              <w:pStyle w:val="Default"/>
            </w:pPr>
            <w:r w:rsidRPr="003A4364">
              <w:t xml:space="preserve">Православный календарь и праздники </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3C7066" w:rsidRPr="003A4364" w:rsidRDefault="003C7066" w:rsidP="003C7066">
            <w:pPr>
              <w:pStyle w:val="Default"/>
            </w:pPr>
            <w:r w:rsidRPr="003A4364">
              <w:rPr>
                <w:b/>
                <w:bCs/>
              </w:rPr>
              <w:t xml:space="preserve">Осваивать </w:t>
            </w:r>
            <w:r w:rsidRPr="003A4364">
              <w:t xml:space="preserve">универсальные умения о ценностях основ духовной традиции православия. </w:t>
            </w:r>
            <w:r w:rsidRPr="003A4364">
              <w:rPr>
                <w:b/>
                <w:bCs/>
              </w:rPr>
              <w:t xml:space="preserve">Называть </w:t>
            </w:r>
            <w:r w:rsidRPr="003A4364">
              <w:t xml:space="preserve">основные христианские праздники и </w:t>
            </w:r>
            <w:r w:rsidRPr="003A4364">
              <w:rPr>
                <w:b/>
                <w:bCs/>
              </w:rPr>
              <w:t xml:space="preserve">раскрывать </w:t>
            </w:r>
            <w:r w:rsidRPr="003A4364">
              <w:t xml:space="preserve">их духовную сущность. </w:t>
            </w:r>
            <w:r w:rsidRPr="003A4364">
              <w:rPr>
                <w:b/>
                <w:bCs/>
              </w:rPr>
              <w:t xml:space="preserve">Выделять </w:t>
            </w:r>
            <w:r w:rsidRPr="003A4364">
              <w:t>существенную информацию из текстов учебника и  сообщений разных видов</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23</w:t>
            </w:r>
          </w:p>
        </w:tc>
        <w:tc>
          <w:tcPr>
            <w:tcW w:w="5387" w:type="dxa"/>
          </w:tcPr>
          <w:p w:rsidR="002D09D0" w:rsidRPr="003A4364" w:rsidRDefault="002D09D0" w:rsidP="002D09D0">
            <w:pPr>
              <w:pStyle w:val="Default"/>
            </w:pPr>
            <w:r w:rsidRPr="003A4364">
              <w:rPr>
                <w:b/>
                <w:bCs/>
              </w:rPr>
              <w:t>Почитание святых в православном календаре</w:t>
            </w:r>
          </w:p>
          <w:p w:rsidR="002D09D0" w:rsidRPr="003A4364" w:rsidRDefault="002D09D0" w:rsidP="002D09D0">
            <w:pPr>
              <w:pStyle w:val="Default"/>
            </w:pPr>
            <w:r w:rsidRPr="003A4364">
              <w:t>Святая Русь</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311D4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8</w:t>
            </w:r>
          </w:p>
          <w:p w:rsidR="00311D40" w:rsidRPr="003A4364" w:rsidRDefault="00311D4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3C7066" w:rsidRPr="003A4364" w:rsidRDefault="003C7066" w:rsidP="003C7066">
            <w:pPr>
              <w:pStyle w:val="Default"/>
            </w:pPr>
            <w:r w:rsidRPr="003A4364">
              <w:rPr>
                <w:b/>
                <w:bCs/>
              </w:rPr>
              <w:t xml:space="preserve">Изучение </w:t>
            </w:r>
            <w:r w:rsidRPr="003A4364">
              <w:t xml:space="preserve">новых слов. Работа с понятиями. Чтение текста  и коллективный </w:t>
            </w:r>
            <w:r w:rsidRPr="003A4364">
              <w:rPr>
                <w:b/>
                <w:bCs/>
              </w:rPr>
              <w:t xml:space="preserve">анализ. </w:t>
            </w:r>
            <w:r w:rsidRPr="003A4364">
              <w:t>Р</w:t>
            </w:r>
            <w:r w:rsidRPr="003A4364">
              <w:rPr>
                <w:b/>
                <w:bCs/>
              </w:rPr>
              <w:t xml:space="preserve">ассматривание </w:t>
            </w:r>
            <w:r w:rsidRPr="003A4364">
              <w:t xml:space="preserve">иллюстраций. Чтение текста и  </w:t>
            </w:r>
            <w:r w:rsidRPr="003A4364">
              <w:rPr>
                <w:b/>
                <w:bCs/>
              </w:rPr>
              <w:t>обсуждени</w:t>
            </w:r>
            <w:r w:rsidRPr="003A4364">
              <w:t>е Рубрика «</w:t>
            </w:r>
            <w:r w:rsidRPr="003A4364">
              <w:rPr>
                <w:b/>
                <w:bCs/>
              </w:rPr>
              <w:t>Обсуждаем-размышляем</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24</w:t>
            </w:r>
          </w:p>
        </w:tc>
        <w:tc>
          <w:tcPr>
            <w:tcW w:w="5387" w:type="dxa"/>
          </w:tcPr>
          <w:p w:rsidR="002D09D0" w:rsidRPr="003A4364" w:rsidRDefault="002D09D0" w:rsidP="002D09D0">
            <w:pPr>
              <w:pStyle w:val="Default"/>
            </w:pPr>
            <w:r w:rsidRPr="003A4364">
              <w:t>Верность</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4541B" w:rsidRPr="003A4364" w:rsidRDefault="0084541B" w:rsidP="0084541B">
            <w:pPr>
              <w:pStyle w:val="Default"/>
            </w:pPr>
            <w:r w:rsidRPr="003A4364">
              <w:rPr>
                <w:b/>
                <w:bCs/>
              </w:rPr>
              <w:t xml:space="preserve">Описывать </w:t>
            </w:r>
            <w:r w:rsidRPr="003A4364">
              <w:t xml:space="preserve">различные явления православной духовной традиции и культуры. </w:t>
            </w:r>
            <w:r w:rsidRPr="003A4364">
              <w:rPr>
                <w:b/>
                <w:bCs/>
              </w:rPr>
              <w:t xml:space="preserve">Излагать </w:t>
            </w:r>
            <w:r w:rsidRPr="003A4364">
              <w:t xml:space="preserve">свое мнение по поводу значения православной культуры в жизни людей общества. Знать христианские добродетели, которые приобретаются в аскетическом делании, восстанавливая образ и подобие Божие в человеке. </w:t>
            </w:r>
            <w:r w:rsidRPr="003A4364">
              <w:rPr>
                <w:b/>
                <w:bCs/>
              </w:rPr>
              <w:t xml:space="preserve">Понимать </w:t>
            </w:r>
            <w:r w:rsidRPr="003A4364">
              <w:t>духовно-нравственное самовоспитание как необходимость в противостоянии злу</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25</w:t>
            </w:r>
          </w:p>
        </w:tc>
        <w:tc>
          <w:tcPr>
            <w:tcW w:w="5387" w:type="dxa"/>
          </w:tcPr>
          <w:p w:rsidR="002D09D0" w:rsidRPr="003A4364" w:rsidRDefault="002D09D0" w:rsidP="002D09D0">
            <w:pPr>
              <w:pStyle w:val="Default"/>
            </w:pPr>
            <w:r w:rsidRPr="003A4364">
              <w:t>Смирение</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4541B" w:rsidRPr="003A4364" w:rsidRDefault="0084541B" w:rsidP="0084541B">
            <w:pPr>
              <w:pStyle w:val="Default"/>
            </w:pPr>
            <w:r w:rsidRPr="003A4364">
              <w:rPr>
                <w:b/>
                <w:bCs/>
              </w:rPr>
              <w:t xml:space="preserve">Уметь </w:t>
            </w:r>
            <w:r w:rsidRPr="003A4364">
              <w:t xml:space="preserve">сопоставлять свои нравственные качества с качествами положительных лиц. </w:t>
            </w:r>
            <w:r w:rsidRPr="003A4364">
              <w:rPr>
                <w:b/>
                <w:bCs/>
              </w:rPr>
              <w:t xml:space="preserve">Приводить </w:t>
            </w:r>
            <w:r w:rsidRPr="003A4364">
              <w:t xml:space="preserve">примеры проявления добродетелей и страстей  в жизни человека. </w:t>
            </w:r>
          </w:p>
          <w:p w:rsidR="0084541B" w:rsidRPr="003A4364" w:rsidRDefault="0084541B" w:rsidP="0084541B">
            <w:pPr>
              <w:pStyle w:val="Default"/>
            </w:pPr>
            <w:r w:rsidRPr="003A4364">
              <w:rPr>
                <w:b/>
                <w:bCs/>
              </w:rPr>
              <w:t xml:space="preserve">Объяснять </w:t>
            </w:r>
            <w:r w:rsidRPr="003A4364">
              <w:t xml:space="preserve">пословицы. </w:t>
            </w:r>
            <w:r w:rsidRPr="003A4364">
              <w:rPr>
                <w:b/>
                <w:bCs/>
              </w:rPr>
              <w:t xml:space="preserve">Выделять </w:t>
            </w:r>
            <w:r w:rsidRPr="003A4364">
              <w:t xml:space="preserve"> существенную информацию из текстов учебника и сообщений разных видов. </w:t>
            </w:r>
            <w:r w:rsidRPr="003A4364">
              <w:rPr>
                <w:b/>
                <w:bCs/>
              </w:rPr>
              <w:t xml:space="preserve">Давать </w:t>
            </w:r>
            <w:r w:rsidRPr="003A4364">
              <w:t xml:space="preserve">нравственную оценку поступкам героев рассказов и самооценку на основе норм </w:t>
            </w:r>
          </w:p>
          <w:p w:rsidR="002D09D0" w:rsidRPr="003A4364" w:rsidRDefault="0084541B"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Христианской морали.</w:t>
            </w: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26</w:t>
            </w:r>
          </w:p>
        </w:tc>
        <w:tc>
          <w:tcPr>
            <w:tcW w:w="5387" w:type="dxa"/>
          </w:tcPr>
          <w:p w:rsidR="002D09D0" w:rsidRPr="003A4364" w:rsidRDefault="002D09D0" w:rsidP="002D09D0">
            <w:pPr>
              <w:pStyle w:val="Default"/>
            </w:pPr>
            <w:r w:rsidRPr="003A4364">
              <w:t>Ратный подвиг</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4541B" w:rsidRPr="003A4364" w:rsidRDefault="0084541B" w:rsidP="0084541B">
            <w:pPr>
              <w:pStyle w:val="Default"/>
            </w:pPr>
            <w:r w:rsidRPr="003A4364">
              <w:rPr>
                <w:b/>
                <w:bCs/>
              </w:rPr>
              <w:t xml:space="preserve">Ориентироваться </w:t>
            </w:r>
            <w:r w:rsidRPr="003A4364">
              <w:t xml:space="preserve">в нравственном содержании и смысле, как собственных поступков, так и поступков окружающих людей. </w:t>
            </w:r>
            <w:r w:rsidRPr="003A4364">
              <w:rPr>
                <w:b/>
                <w:bCs/>
              </w:rPr>
              <w:t xml:space="preserve">Усвоить </w:t>
            </w:r>
            <w:r w:rsidRPr="003A4364">
              <w:t xml:space="preserve">нравственный эталон поведения христианина: «Возлюби ближнего твоего как самого себя». </w:t>
            </w:r>
            <w:r w:rsidRPr="003A4364">
              <w:rPr>
                <w:b/>
                <w:bCs/>
              </w:rPr>
              <w:t xml:space="preserve">Приводить </w:t>
            </w:r>
            <w:r w:rsidRPr="003A4364">
              <w:t xml:space="preserve">примеры проявления жертвенной любви в жизни человека, общества. </w:t>
            </w:r>
            <w:r w:rsidRPr="003A4364">
              <w:rPr>
                <w:b/>
                <w:bCs/>
              </w:rPr>
              <w:t xml:space="preserve">Выделять </w:t>
            </w:r>
            <w:r w:rsidRPr="003A4364">
              <w:t>существенную информацию из текстов учебника и сообщений разных видов.</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27</w:t>
            </w:r>
          </w:p>
        </w:tc>
        <w:tc>
          <w:tcPr>
            <w:tcW w:w="5387" w:type="dxa"/>
          </w:tcPr>
          <w:p w:rsidR="002D09D0" w:rsidRPr="003A4364" w:rsidRDefault="002D09D0" w:rsidP="002D09D0">
            <w:pPr>
              <w:pStyle w:val="Default"/>
            </w:pPr>
            <w:r w:rsidRPr="003A4364">
              <w:t>Мужество</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4541B" w:rsidRPr="003A4364" w:rsidRDefault="0084541B" w:rsidP="0084541B">
            <w:pPr>
              <w:pStyle w:val="Default"/>
            </w:pPr>
            <w:r w:rsidRPr="003A4364">
              <w:rPr>
                <w:b/>
                <w:bCs/>
              </w:rPr>
              <w:t xml:space="preserve">Понимать </w:t>
            </w:r>
            <w:r w:rsidRPr="003A4364">
              <w:t xml:space="preserve">христианский нравственный эталон как норму жизни христиан. </w:t>
            </w:r>
            <w:r w:rsidRPr="003A4364">
              <w:rPr>
                <w:b/>
                <w:bCs/>
              </w:rPr>
              <w:t xml:space="preserve">Давать </w:t>
            </w:r>
            <w:r w:rsidRPr="003A4364">
              <w:t xml:space="preserve">нравственную оценку поступкам героев рассказов и самооценку на основе норм христианской морали. </w:t>
            </w:r>
            <w:r w:rsidRPr="003A4364">
              <w:rPr>
                <w:b/>
                <w:bCs/>
              </w:rPr>
              <w:t xml:space="preserve">Выделять </w:t>
            </w:r>
            <w:r w:rsidRPr="003A4364">
              <w:t>существенную информацию из текстов учебника и сообщений разных видов.</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28</w:t>
            </w:r>
          </w:p>
        </w:tc>
        <w:tc>
          <w:tcPr>
            <w:tcW w:w="5387" w:type="dxa"/>
          </w:tcPr>
          <w:p w:rsidR="00311D40" w:rsidRPr="003A4364" w:rsidRDefault="00311D40" w:rsidP="00311D40">
            <w:pPr>
              <w:pStyle w:val="Default"/>
            </w:pPr>
            <w:r w:rsidRPr="003A4364">
              <w:t>Христианская радость</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4541B" w:rsidRPr="003A4364" w:rsidRDefault="0084541B" w:rsidP="0084541B">
            <w:pPr>
              <w:pStyle w:val="Default"/>
            </w:pPr>
            <w:r w:rsidRPr="003A4364">
              <w:rPr>
                <w:b/>
                <w:bCs/>
              </w:rPr>
              <w:t xml:space="preserve">Излагать </w:t>
            </w:r>
            <w:r w:rsidRPr="003A4364">
              <w:t xml:space="preserve">свое мнение по поводу значения православной культуры в жизни людей, общества. </w:t>
            </w:r>
            <w:r w:rsidRPr="003A4364">
              <w:rPr>
                <w:b/>
                <w:bCs/>
              </w:rPr>
              <w:t xml:space="preserve">Объяснять </w:t>
            </w:r>
            <w:r w:rsidRPr="003A4364">
              <w:t xml:space="preserve">смысл искупительной жертвы Христа. </w:t>
            </w:r>
            <w:r w:rsidRPr="003A4364">
              <w:rPr>
                <w:b/>
                <w:bCs/>
              </w:rPr>
              <w:t xml:space="preserve">Понимать </w:t>
            </w:r>
            <w:r w:rsidRPr="003A4364">
              <w:t xml:space="preserve">духовный смысл радости Воскресения Христова. </w:t>
            </w:r>
            <w:r w:rsidRPr="003A4364">
              <w:rPr>
                <w:b/>
                <w:bCs/>
              </w:rPr>
              <w:t xml:space="preserve">Показывать </w:t>
            </w:r>
            <w:r w:rsidRPr="003A4364">
              <w:t xml:space="preserve">на примерах тем Ветхого и Нового Заветов преемственность понятий добра и зла в истории развития человеческого </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29</w:t>
            </w:r>
          </w:p>
        </w:tc>
        <w:tc>
          <w:tcPr>
            <w:tcW w:w="5387" w:type="dxa"/>
          </w:tcPr>
          <w:p w:rsidR="00311D40" w:rsidRPr="003A4364" w:rsidRDefault="00311D40" w:rsidP="00311D40">
            <w:pPr>
              <w:pStyle w:val="Default"/>
            </w:pPr>
            <w:r w:rsidRPr="003A4364">
              <w:t>Подвиг веры</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84541B" w:rsidRPr="003A4364" w:rsidRDefault="0084541B" w:rsidP="0084541B">
            <w:pPr>
              <w:pStyle w:val="Default"/>
            </w:pPr>
            <w:r w:rsidRPr="003A4364">
              <w:rPr>
                <w:b/>
                <w:bCs/>
              </w:rPr>
              <w:t xml:space="preserve">Изучение </w:t>
            </w:r>
            <w:r w:rsidRPr="003A4364">
              <w:t xml:space="preserve">новых слов. Работа с понятиями. Чтение стихотворения и коллективный </w:t>
            </w:r>
            <w:r w:rsidRPr="003A4364">
              <w:rPr>
                <w:b/>
                <w:bCs/>
              </w:rPr>
              <w:t xml:space="preserve">анализ. </w:t>
            </w:r>
            <w:r w:rsidRPr="003A4364">
              <w:t>Р</w:t>
            </w:r>
            <w:r w:rsidRPr="003A4364">
              <w:rPr>
                <w:b/>
                <w:bCs/>
              </w:rPr>
              <w:t xml:space="preserve">ассматривание </w:t>
            </w:r>
            <w:r w:rsidRPr="003A4364">
              <w:t xml:space="preserve">иллюстраций. Чтение текста и  </w:t>
            </w:r>
            <w:r w:rsidRPr="003A4364">
              <w:rPr>
                <w:b/>
                <w:bCs/>
              </w:rPr>
              <w:t>обсуждени</w:t>
            </w:r>
            <w:r w:rsidRPr="003A4364">
              <w:t xml:space="preserve">е. </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lastRenderedPageBreak/>
              <w:t>30</w:t>
            </w:r>
          </w:p>
        </w:tc>
        <w:tc>
          <w:tcPr>
            <w:tcW w:w="5387" w:type="dxa"/>
          </w:tcPr>
          <w:p w:rsidR="00311D40" w:rsidRPr="003A4364" w:rsidRDefault="00311D40" w:rsidP="00311D40">
            <w:pPr>
              <w:pStyle w:val="Default"/>
            </w:pPr>
            <w:r w:rsidRPr="003A4364">
              <w:t>Как сохранить красивый мир? Святыни России</w:t>
            </w:r>
          </w:p>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311D40" w:rsidRPr="003A4364" w:rsidRDefault="00311D40" w:rsidP="00311D40">
            <w:pPr>
              <w:pStyle w:val="Default"/>
            </w:pPr>
            <w:r w:rsidRPr="003A4364">
              <w:rPr>
                <w:b/>
                <w:bCs/>
              </w:rPr>
              <w:t xml:space="preserve">Определять </w:t>
            </w:r>
            <w:r w:rsidRPr="003A4364">
              <w:t xml:space="preserve">основные понятия православной культуры. </w:t>
            </w:r>
            <w:r w:rsidRPr="003A4364">
              <w:rPr>
                <w:b/>
                <w:bCs/>
              </w:rPr>
              <w:t>Осваиват</w:t>
            </w:r>
            <w:r w:rsidRPr="003A4364">
              <w:t xml:space="preserve">ь универсальные умения о ценностях основ духовной традиции православия. </w:t>
            </w:r>
            <w:r w:rsidRPr="003A4364">
              <w:rPr>
                <w:b/>
                <w:bCs/>
              </w:rPr>
              <w:t xml:space="preserve">Понимать </w:t>
            </w:r>
            <w:r w:rsidRPr="003A4364">
              <w:t xml:space="preserve">важную особенность православного мировоззрения,  что свобода человека является высшим даром Творца, а человек должен </w:t>
            </w:r>
            <w:proofErr w:type="gramStart"/>
            <w:r w:rsidRPr="003A4364">
              <w:t>учится</w:t>
            </w:r>
            <w:proofErr w:type="gramEnd"/>
            <w:r w:rsidRPr="003A4364">
              <w:t xml:space="preserve"> отвечать за свои поступки.</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31</w:t>
            </w:r>
          </w:p>
        </w:tc>
        <w:tc>
          <w:tcPr>
            <w:tcW w:w="5387" w:type="dxa"/>
          </w:tcPr>
          <w:tbl>
            <w:tblPr>
              <w:tblW w:w="0" w:type="auto"/>
              <w:tblBorders>
                <w:top w:val="nil"/>
                <w:left w:val="nil"/>
                <w:bottom w:val="nil"/>
                <w:right w:val="nil"/>
              </w:tblBorders>
              <w:tblLook w:val="0000" w:firstRow="0" w:lastRow="0" w:firstColumn="0" w:lastColumn="0" w:noHBand="0" w:noVBand="0"/>
            </w:tblPr>
            <w:tblGrid>
              <w:gridCol w:w="4086"/>
              <w:gridCol w:w="336"/>
            </w:tblGrid>
            <w:tr w:rsidR="00311D40" w:rsidRPr="003A4364">
              <w:trPr>
                <w:trHeight w:val="249"/>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Творческий диалог культур и поколений</w:t>
                  </w:r>
                </w:p>
              </w:tc>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4</w:t>
                  </w:r>
                </w:p>
              </w:tc>
            </w:tr>
            <w:tr w:rsidR="00311D40" w:rsidRPr="003A4364">
              <w:trPr>
                <w:trHeight w:val="109"/>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Творческая работа № 1(сочинение) </w:t>
                  </w:r>
                </w:p>
                <w:tbl>
                  <w:tblPr>
                    <w:tblW w:w="0" w:type="auto"/>
                    <w:tblBorders>
                      <w:top w:val="nil"/>
                      <w:left w:val="nil"/>
                      <w:bottom w:val="nil"/>
                      <w:right w:val="nil"/>
                    </w:tblBorders>
                    <w:tblLook w:val="0000" w:firstRow="0" w:lastRow="0" w:firstColumn="0" w:lastColumn="0" w:noHBand="0" w:noVBand="0"/>
                  </w:tblPr>
                  <w:tblGrid>
                    <w:gridCol w:w="3870"/>
                  </w:tblGrid>
                  <w:tr w:rsidR="00311D40" w:rsidRPr="003A4364">
                    <w:trPr>
                      <w:trHeight w:val="385"/>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 xml:space="preserve">Какие добрые дела может выполнять современный </w:t>
                        </w:r>
                        <w:proofErr w:type="spellStart"/>
                        <w:r w:rsidRPr="003A4364">
                          <w:rPr>
                            <w:rFonts w:ascii="Times New Roman" w:hAnsi="Times New Roman" w:cs="Times New Roman"/>
                            <w:color w:val="000000"/>
                            <w:sz w:val="24"/>
                            <w:szCs w:val="24"/>
                          </w:rPr>
                          <w:t>человек</w:t>
                        </w:r>
                        <w:proofErr w:type="gramStart"/>
                        <w:r w:rsidRPr="003A4364">
                          <w:rPr>
                            <w:rFonts w:ascii="Times New Roman" w:hAnsi="Times New Roman" w:cs="Times New Roman"/>
                            <w:color w:val="000000"/>
                            <w:sz w:val="24"/>
                            <w:szCs w:val="24"/>
                          </w:rPr>
                          <w:t>,у</w:t>
                        </w:r>
                        <w:proofErr w:type="gramEnd"/>
                        <w:r w:rsidRPr="003A4364">
                          <w:rPr>
                            <w:rFonts w:ascii="Times New Roman" w:hAnsi="Times New Roman" w:cs="Times New Roman"/>
                            <w:color w:val="000000"/>
                            <w:sz w:val="24"/>
                            <w:szCs w:val="24"/>
                          </w:rPr>
                          <w:t>читывая</w:t>
                        </w:r>
                        <w:proofErr w:type="spellEnd"/>
                        <w:r w:rsidRPr="003A4364">
                          <w:rPr>
                            <w:rFonts w:ascii="Times New Roman" w:hAnsi="Times New Roman" w:cs="Times New Roman"/>
                            <w:color w:val="000000"/>
                            <w:sz w:val="24"/>
                            <w:szCs w:val="24"/>
                          </w:rPr>
                          <w:t xml:space="preserve"> наставления святых?)</w:t>
                        </w:r>
                      </w:p>
                    </w:tc>
                  </w:tr>
                </w:tbl>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p>
              </w:tc>
            </w:tr>
          </w:tbl>
          <w:p w:rsidR="002D09D0" w:rsidRPr="003A4364" w:rsidRDefault="002D09D0" w:rsidP="00D43D23">
            <w:pPr>
              <w:rPr>
                <w:rFonts w:ascii="Times New Roman" w:hAnsi="Times New Roman" w:cs="Times New Roman"/>
                <w:color w:val="000000"/>
                <w:sz w:val="24"/>
                <w:szCs w:val="24"/>
              </w:rPr>
            </w:pPr>
          </w:p>
        </w:tc>
        <w:tc>
          <w:tcPr>
            <w:tcW w:w="1701" w:type="dxa"/>
          </w:tcPr>
          <w:p w:rsidR="00311D40" w:rsidRPr="003A4364" w:rsidRDefault="00311D40" w:rsidP="00D43D23">
            <w:pPr>
              <w:rPr>
                <w:rFonts w:ascii="Times New Roman" w:hAnsi="Times New Roman" w:cs="Times New Roman"/>
                <w:color w:val="000000"/>
                <w:sz w:val="24"/>
                <w:szCs w:val="24"/>
              </w:rPr>
            </w:pPr>
          </w:p>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311D40" w:rsidRPr="003A4364">
              <w:trPr>
                <w:trHeight w:val="1239"/>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Уметь </w:t>
                  </w:r>
                  <w:r w:rsidRPr="003A4364">
                    <w:rPr>
                      <w:rFonts w:ascii="Times New Roman" w:hAnsi="Times New Roman" w:cs="Times New Roman"/>
                      <w:color w:val="000000"/>
                      <w:sz w:val="24"/>
                      <w:szCs w:val="24"/>
                    </w:rPr>
                    <w:t xml:space="preserve">оформлять свои мысли в устной и письменной речи с учётом своих учебных и жизненных речевых ситуаций, в том числе с применением средств ИКТ; при необходимости отстаивать свою точку зрения, аргументируя ее. </w:t>
                  </w:r>
                  <w:r w:rsidRPr="003A4364">
                    <w:rPr>
                      <w:rFonts w:ascii="Times New Roman" w:hAnsi="Times New Roman" w:cs="Times New Roman"/>
                      <w:b/>
                      <w:bCs/>
                      <w:color w:val="000000"/>
                      <w:sz w:val="24"/>
                      <w:szCs w:val="24"/>
                    </w:rPr>
                    <w:t>Учиться</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подтверждать аргументы фактами. </w:t>
                  </w:r>
                  <w:r w:rsidRPr="003A4364">
                    <w:rPr>
                      <w:rFonts w:ascii="Times New Roman" w:hAnsi="Times New Roman" w:cs="Times New Roman"/>
                      <w:b/>
                      <w:bCs/>
                      <w:color w:val="000000"/>
                      <w:sz w:val="24"/>
                      <w:szCs w:val="24"/>
                    </w:rPr>
                    <w:t xml:space="preserve">Научиться </w:t>
                  </w:r>
                  <w:r w:rsidRPr="003A4364">
                    <w:rPr>
                      <w:rFonts w:ascii="Times New Roman" w:hAnsi="Times New Roman" w:cs="Times New Roman"/>
                      <w:color w:val="000000"/>
                      <w:sz w:val="24"/>
                      <w:szCs w:val="24"/>
                    </w:rPr>
                    <w:t>отбирать</w:t>
                  </w:r>
                  <w:r w:rsidR="0072630E">
                    <w:rPr>
                      <w:rFonts w:ascii="Times New Roman" w:hAnsi="Times New Roman" w:cs="Times New Roman"/>
                      <w:color w:val="000000"/>
                      <w:sz w:val="24"/>
                      <w:szCs w:val="24"/>
                    </w:rPr>
                    <w:t xml:space="preserve"> </w:t>
                  </w:r>
                  <w:r w:rsidRPr="003A4364">
                    <w:rPr>
                      <w:rFonts w:ascii="Times New Roman" w:hAnsi="Times New Roman" w:cs="Times New Roman"/>
                      <w:color w:val="000000"/>
                      <w:sz w:val="24"/>
                      <w:szCs w:val="24"/>
                    </w:rPr>
                    <w:t>информацию и работать с ней</w:t>
                  </w:r>
                  <w:proofErr w:type="gramStart"/>
                  <w:r w:rsidRPr="003A4364">
                    <w:rPr>
                      <w:rFonts w:ascii="Times New Roman" w:hAnsi="Times New Roman" w:cs="Times New Roman"/>
                      <w:color w:val="000000"/>
                      <w:sz w:val="24"/>
                      <w:szCs w:val="24"/>
                    </w:rPr>
                    <w:t xml:space="preserve"> ,</w:t>
                  </w:r>
                  <w:proofErr w:type="gramEnd"/>
                  <w:r w:rsidRPr="003A4364">
                    <w:rPr>
                      <w:rFonts w:ascii="Times New Roman" w:hAnsi="Times New Roman" w:cs="Times New Roman"/>
                      <w:color w:val="000000"/>
                      <w:sz w:val="24"/>
                      <w:szCs w:val="24"/>
                    </w:rPr>
                    <w:t xml:space="preserve"> применять полученные знания на </w:t>
                  </w:r>
                </w:p>
              </w:tc>
            </w:tr>
          </w:tbl>
          <w:p w:rsidR="002D09D0" w:rsidRPr="003A4364" w:rsidRDefault="002D09D0" w:rsidP="00D43D23">
            <w:pPr>
              <w:rPr>
                <w:rFonts w:ascii="Times New Roman" w:hAnsi="Times New Roman" w:cs="Times New Roman"/>
                <w:color w:val="000000"/>
                <w:sz w:val="24"/>
                <w:szCs w:val="24"/>
              </w:rPr>
            </w:pPr>
          </w:p>
        </w:tc>
      </w:tr>
      <w:tr w:rsidR="002D09D0" w:rsidRPr="003A4364" w:rsidTr="0072630E">
        <w:trPr>
          <w:trHeight w:val="2879"/>
        </w:trPr>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32</w:t>
            </w:r>
          </w:p>
        </w:tc>
        <w:tc>
          <w:tcPr>
            <w:tcW w:w="5387" w:type="dxa"/>
          </w:tcPr>
          <w:tbl>
            <w:tblPr>
              <w:tblW w:w="0" w:type="auto"/>
              <w:tblBorders>
                <w:top w:val="nil"/>
                <w:left w:val="nil"/>
                <w:bottom w:val="nil"/>
                <w:right w:val="nil"/>
              </w:tblBorders>
              <w:tblLook w:val="0000" w:firstRow="0" w:lastRow="0" w:firstColumn="0" w:lastColumn="0" w:noHBand="0" w:noVBand="0"/>
            </w:tblPr>
            <w:tblGrid>
              <w:gridCol w:w="3978"/>
              <w:gridCol w:w="222"/>
              <w:gridCol w:w="222"/>
            </w:tblGrid>
            <w:tr w:rsidR="00311D40" w:rsidRPr="003A4364">
              <w:trPr>
                <w:trHeight w:val="385"/>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Творческая  работа №2 (виртуальное путешествие по святым местам России)</w:t>
                  </w:r>
                </w:p>
              </w:tc>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p>
              </w:tc>
            </w:tr>
          </w:tbl>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tbl>
            <w:tblPr>
              <w:tblW w:w="0" w:type="auto"/>
              <w:tblBorders>
                <w:top w:val="nil"/>
                <w:left w:val="nil"/>
                <w:bottom w:val="nil"/>
                <w:right w:val="nil"/>
              </w:tblBorders>
              <w:tblLook w:val="0000" w:firstRow="0" w:lastRow="0" w:firstColumn="0" w:lastColumn="0" w:noHBand="0" w:noVBand="0"/>
            </w:tblPr>
            <w:tblGrid>
              <w:gridCol w:w="7243"/>
            </w:tblGrid>
            <w:tr w:rsidR="00311D40" w:rsidRPr="003A4364">
              <w:trPr>
                <w:trHeight w:val="2123"/>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Уметь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находить, распознавать и выявлять  различные смысловые аспекты ведущих понятий </w:t>
                  </w:r>
                  <w:proofErr w:type="spellStart"/>
                  <w:r w:rsidRPr="003A4364">
                    <w:rPr>
                      <w:rFonts w:ascii="Times New Roman" w:hAnsi="Times New Roman" w:cs="Times New Roman"/>
                      <w:color w:val="000000"/>
                      <w:sz w:val="24"/>
                      <w:szCs w:val="24"/>
                    </w:rPr>
                    <w:t>курса</w:t>
                  </w:r>
                  <w:proofErr w:type="gramStart"/>
                  <w:r w:rsidRPr="003A4364">
                    <w:rPr>
                      <w:rFonts w:ascii="Times New Roman" w:hAnsi="Times New Roman" w:cs="Times New Roman"/>
                      <w:color w:val="000000"/>
                      <w:sz w:val="24"/>
                      <w:szCs w:val="24"/>
                    </w:rPr>
                    <w:t>.</w:t>
                  </w:r>
                  <w:r w:rsidRPr="003A4364">
                    <w:rPr>
                      <w:rFonts w:ascii="Times New Roman" w:hAnsi="Times New Roman" w:cs="Times New Roman"/>
                      <w:b/>
                      <w:bCs/>
                      <w:color w:val="000000"/>
                      <w:sz w:val="24"/>
                      <w:szCs w:val="24"/>
                    </w:rPr>
                    <w:t>О</w:t>
                  </w:r>
                  <w:proofErr w:type="gramEnd"/>
                  <w:r w:rsidRPr="003A4364">
                    <w:rPr>
                      <w:rFonts w:ascii="Times New Roman" w:hAnsi="Times New Roman" w:cs="Times New Roman"/>
                      <w:b/>
                      <w:bCs/>
                      <w:color w:val="000000"/>
                      <w:sz w:val="24"/>
                      <w:szCs w:val="24"/>
                    </w:rPr>
                    <w:t>пределять</w:t>
                  </w:r>
                  <w:proofErr w:type="spellEnd"/>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сходные и различные позиции между близкими понятиями, явлениями.</w:t>
                  </w:r>
                  <w:r w:rsidR="0072630E">
                    <w:rPr>
                      <w:rFonts w:ascii="Times New Roman" w:hAnsi="Times New Roman" w:cs="Times New Roman"/>
                      <w:color w:val="000000"/>
                      <w:sz w:val="24"/>
                      <w:szCs w:val="24"/>
                    </w:rPr>
                    <w:t xml:space="preserve"> </w:t>
                  </w:r>
                  <w:r w:rsidRPr="003A4364">
                    <w:rPr>
                      <w:rFonts w:ascii="Times New Roman" w:hAnsi="Times New Roman" w:cs="Times New Roman"/>
                      <w:b/>
                      <w:bCs/>
                      <w:color w:val="000000"/>
                      <w:sz w:val="24"/>
                      <w:szCs w:val="24"/>
                    </w:rPr>
                    <w:t>Выявлять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 xml:space="preserve">ведущие, характерные черты и  признаки изучаемых фактов,  понятий и явлений. </w:t>
                  </w:r>
                  <w:r w:rsidRPr="003A4364">
                    <w:rPr>
                      <w:rFonts w:ascii="Times New Roman" w:hAnsi="Times New Roman" w:cs="Times New Roman"/>
                      <w:b/>
                      <w:bCs/>
                      <w:color w:val="000000"/>
                      <w:sz w:val="24"/>
                      <w:szCs w:val="24"/>
                    </w:rPr>
                    <w:t>Обобщать</w:t>
                  </w:r>
                  <w:r w:rsidR="0072630E">
                    <w:rPr>
                      <w:rFonts w:ascii="Times New Roman" w:hAnsi="Times New Roman" w:cs="Times New Roman"/>
                      <w:b/>
                      <w:bCs/>
                      <w:color w:val="000000"/>
                      <w:sz w:val="24"/>
                      <w:szCs w:val="24"/>
                    </w:rPr>
                    <w:t xml:space="preserve"> </w:t>
                  </w:r>
                  <w:r w:rsidRPr="003A4364">
                    <w:rPr>
                      <w:rFonts w:ascii="Times New Roman" w:hAnsi="Times New Roman" w:cs="Times New Roman"/>
                      <w:color w:val="000000"/>
                      <w:sz w:val="24"/>
                      <w:szCs w:val="24"/>
                    </w:rPr>
                    <w:t>приведенный ряд объектов. Конкретизировать отдельными конкретными примерами более общие положения.</w:t>
                  </w:r>
                </w:p>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b/>
                      <w:bCs/>
                      <w:color w:val="000000"/>
                      <w:sz w:val="24"/>
                      <w:szCs w:val="24"/>
                    </w:rPr>
                    <w:t xml:space="preserve">Уметь </w:t>
                  </w:r>
                  <w:r w:rsidRPr="003A4364">
                    <w:rPr>
                      <w:rFonts w:ascii="Times New Roman" w:hAnsi="Times New Roman" w:cs="Times New Roman"/>
                      <w:color w:val="000000"/>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bl>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33</w:t>
            </w:r>
          </w:p>
        </w:tc>
        <w:tc>
          <w:tcPr>
            <w:tcW w:w="5387" w:type="dxa"/>
          </w:tcPr>
          <w:tbl>
            <w:tblPr>
              <w:tblW w:w="0" w:type="auto"/>
              <w:tblBorders>
                <w:top w:val="nil"/>
                <w:left w:val="nil"/>
                <w:bottom w:val="nil"/>
                <w:right w:val="nil"/>
              </w:tblBorders>
              <w:tblLook w:val="0000" w:firstRow="0" w:lastRow="0" w:firstColumn="0" w:lastColumn="0" w:noHBand="0" w:noVBand="0"/>
            </w:tblPr>
            <w:tblGrid>
              <w:gridCol w:w="4422"/>
            </w:tblGrid>
            <w:tr w:rsidR="00311D40" w:rsidRPr="003A4364">
              <w:trPr>
                <w:trHeight w:val="385"/>
              </w:trPr>
              <w:tc>
                <w:tcPr>
                  <w:tcW w:w="0" w:type="auto"/>
                </w:tcPr>
                <w:p w:rsidR="00311D40" w:rsidRPr="003A4364" w:rsidRDefault="00311D40" w:rsidP="00311D40">
                  <w:pPr>
                    <w:autoSpaceDE w:val="0"/>
                    <w:autoSpaceDN w:val="0"/>
                    <w:adjustRightInd w:val="0"/>
                    <w:spacing w:after="0" w:line="240" w:lineRule="auto"/>
                    <w:rPr>
                      <w:rFonts w:ascii="Times New Roman" w:hAnsi="Times New Roman" w:cs="Times New Roman"/>
                      <w:color w:val="000000"/>
                      <w:sz w:val="24"/>
                      <w:szCs w:val="24"/>
                    </w:rPr>
                  </w:pPr>
                  <w:r w:rsidRPr="003A4364">
                    <w:rPr>
                      <w:rFonts w:ascii="Times New Roman" w:hAnsi="Times New Roman" w:cs="Times New Roman"/>
                      <w:color w:val="000000"/>
                      <w:sz w:val="24"/>
                      <w:szCs w:val="24"/>
                    </w:rPr>
                    <w:t>Творческая работа №3 (составить маршрут путешествия, связанный с историей жизни святых)</w:t>
                  </w:r>
                </w:p>
              </w:tc>
            </w:tr>
          </w:tbl>
          <w:p w:rsidR="002D09D0" w:rsidRPr="003A4364" w:rsidRDefault="002D09D0" w:rsidP="00D43D23">
            <w:pPr>
              <w:rPr>
                <w:rFonts w:ascii="Times New Roman" w:hAnsi="Times New Roman" w:cs="Times New Roman"/>
                <w:color w:val="000000"/>
                <w:sz w:val="24"/>
                <w:szCs w:val="24"/>
              </w:rPr>
            </w:pP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311D40" w:rsidRPr="003A4364" w:rsidRDefault="00311D40" w:rsidP="00311D40">
            <w:pPr>
              <w:pStyle w:val="Default"/>
            </w:pPr>
            <w:r w:rsidRPr="003A4364">
              <w:rPr>
                <w:b/>
                <w:bCs/>
              </w:rPr>
              <w:t xml:space="preserve">Научиться </w:t>
            </w:r>
            <w:r w:rsidRPr="003A4364">
              <w:t>отбирать</w:t>
            </w:r>
            <w:r w:rsidR="0072630E">
              <w:t xml:space="preserve"> </w:t>
            </w:r>
            <w:r w:rsidRPr="003A4364">
              <w:t>информацию и работать с ней, применять полученные знания на практике.</w:t>
            </w:r>
            <w:r w:rsidR="0072630E">
              <w:t xml:space="preserve"> </w:t>
            </w:r>
            <w:r w:rsidRPr="003A4364">
              <w:rPr>
                <w:b/>
                <w:bCs/>
              </w:rPr>
              <w:t>Уметь</w:t>
            </w:r>
            <w:r w:rsidR="0072630E">
              <w:rPr>
                <w:b/>
                <w:bCs/>
              </w:rPr>
              <w:t xml:space="preserve"> </w:t>
            </w:r>
            <w:r w:rsidRPr="003A4364">
              <w:t>работать в коллективе, брать на себя и разделять ответственность за выбор, решать вопросы, анализировать результаты деятельности.</w:t>
            </w:r>
            <w:r w:rsidR="0072630E">
              <w:t xml:space="preserve"> </w:t>
            </w:r>
            <w:r w:rsidRPr="003A4364">
              <w:rPr>
                <w:b/>
                <w:bCs/>
              </w:rPr>
              <w:t>Уметь</w:t>
            </w:r>
            <w:r w:rsidR="0072630E">
              <w:rPr>
                <w:b/>
                <w:bCs/>
              </w:rPr>
              <w:t xml:space="preserve"> </w:t>
            </w:r>
            <w:r w:rsidRPr="003A4364">
              <w:t xml:space="preserve">находить, распознавать и выявлять  различные смысловые аспекты ведущих понятий </w:t>
            </w:r>
          </w:p>
          <w:p w:rsidR="002D09D0" w:rsidRPr="003A4364" w:rsidRDefault="002D09D0" w:rsidP="00D43D23">
            <w:pPr>
              <w:rPr>
                <w:rFonts w:ascii="Times New Roman" w:hAnsi="Times New Roman" w:cs="Times New Roman"/>
                <w:color w:val="000000"/>
                <w:sz w:val="24"/>
                <w:szCs w:val="24"/>
              </w:rPr>
            </w:pPr>
          </w:p>
        </w:tc>
      </w:tr>
      <w:tr w:rsidR="002D09D0" w:rsidRPr="003A4364" w:rsidTr="00827CB8">
        <w:tc>
          <w:tcPr>
            <w:tcW w:w="1384"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34</w:t>
            </w:r>
          </w:p>
        </w:tc>
        <w:tc>
          <w:tcPr>
            <w:tcW w:w="5387" w:type="dxa"/>
          </w:tcPr>
          <w:p w:rsidR="002D09D0" w:rsidRPr="003A4364" w:rsidRDefault="00311D40" w:rsidP="005C24B1">
            <w:pPr>
              <w:pStyle w:val="Default"/>
            </w:pPr>
            <w:r w:rsidRPr="003A4364">
              <w:t xml:space="preserve">Творческая работа № 4(создание </w:t>
            </w:r>
            <w:r w:rsidR="005C24B1" w:rsidRPr="003A4364">
              <w:t>презентации</w:t>
            </w:r>
            <w:r w:rsidRPr="003A4364">
              <w:t xml:space="preserve"> «О святынях России и подвигах героев Отечества»)</w:t>
            </w:r>
          </w:p>
        </w:tc>
        <w:tc>
          <w:tcPr>
            <w:tcW w:w="1701" w:type="dxa"/>
          </w:tcPr>
          <w:p w:rsidR="002D09D0" w:rsidRPr="003A4364" w:rsidRDefault="002D09D0" w:rsidP="00D43D23">
            <w:pPr>
              <w:rPr>
                <w:rFonts w:ascii="Times New Roman" w:hAnsi="Times New Roman" w:cs="Times New Roman"/>
                <w:color w:val="000000"/>
                <w:sz w:val="24"/>
                <w:szCs w:val="24"/>
              </w:rPr>
            </w:pPr>
            <w:r w:rsidRPr="003A4364">
              <w:rPr>
                <w:rFonts w:ascii="Times New Roman" w:hAnsi="Times New Roman" w:cs="Times New Roman"/>
                <w:color w:val="000000"/>
                <w:sz w:val="24"/>
                <w:szCs w:val="24"/>
              </w:rPr>
              <w:t>1</w:t>
            </w:r>
          </w:p>
        </w:tc>
        <w:tc>
          <w:tcPr>
            <w:tcW w:w="6314" w:type="dxa"/>
          </w:tcPr>
          <w:p w:rsidR="002D09D0" w:rsidRPr="003A4364" w:rsidRDefault="00311D40" w:rsidP="002679ED">
            <w:pPr>
              <w:pStyle w:val="Default"/>
            </w:pPr>
            <w:r w:rsidRPr="003A4364">
              <w:rPr>
                <w:b/>
                <w:bCs/>
              </w:rPr>
              <w:t>Определять</w:t>
            </w:r>
            <w:r w:rsidR="0072630E">
              <w:rPr>
                <w:b/>
                <w:bCs/>
              </w:rPr>
              <w:t xml:space="preserve"> </w:t>
            </w:r>
            <w:r w:rsidRPr="003A4364">
              <w:t>сходные и различные позиции между близкими понятиями, явлениями.</w:t>
            </w:r>
            <w:r w:rsidR="0072630E">
              <w:t xml:space="preserve"> </w:t>
            </w:r>
            <w:r w:rsidRPr="003A4364">
              <w:rPr>
                <w:b/>
                <w:bCs/>
              </w:rPr>
              <w:t>Уметь</w:t>
            </w:r>
            <w:r w:rsidR="0072630E">
              <w:rPr>
                <w:b/>
                <w:bCs/>
              </w:rPr>
              <w:t xml:space="preserve"> </w:t>
            </w:r>
            <w:r w:rsidRPr="003A4364">
              <w:t>работать в коллективе, брать на себя и разделять ответственность за выбор, решать вопросы, анализировать</w:t>
            </w:r>
            <w:r w:rsidR="0072630E">
              <w:t xml:space="preserve"> </w:t>
            </w:r>
            <w:r w:rsidRPr="003A4364">
              <w:lastRenderedPageBreak/>
              <w:t>результаты деятельности.</w:t>
            </w:r>
            <w:r w:rsidR="0072630E">
              <w:t xml:space="preserve"> </w:t>
            </w:r>
            <w:r w:rsidRPr="003A4364">
              <w:rPr>
                <w:b/>
                <w:bCs/>
              </w:rPr>
              <w:t xml:space="preserve">Уметь </w:t>
            </w:r>
            <w:r w:rsidRPr="003A4364">
              <w:t>оформлять свои мысли   с учётом  использования   ИКТ.</w:t>
            </w:r>
          </w:p>
        </w:tc>
      </w:tr>
      <w:tr w:rsidR="002D09D0" w:rsidRPr="003A4364" w:rsidTr="00827CB8">
        <w:tc>
          <w:tcPr>
            <w:tcW w:w="1384" w:type="dxa"/>
          </w:tcPr>
          <w:p w:rsidR="002D09D0" w:rsidRPr="002679ED" w:rsidRDefault="002D09D0" w:rsidP="00D43D23">
            <w:pPr>
              <w:rPr>
                <w:rFonts w:ascii="Times New Roman" w:hAnsi="Times New Roman" w:cs="Times New Roman"/>
                <w:b/>
                <w:color w:val="000000"/>
                <w:sz w:val="24"/>
                <w:szCs w:val="24"/>
              </w:rPr>
            </w:pPr>
          </w:p>
        </w:tc>
        <w:tc>
          <w:tcPr>
            <w:tcW w:w="5387" w:type="dxa"/>
          </w:tcPr>
          <w:p w:rsidR="002D09D0" w:rsidRPr="002679ED" w:rsidRDefault="002679ED" w:rsidP="00D43D23">
            <w:pPr>
              <w:rPr>
                <w:rFonts w:ascii="Times New Roman" w:hAnsi="Times New Roman" w:cs="Times New Roman"/>
                <w:b/>
                <w:color w:val="000000"/>
                <w:sz w:val="24"/>
                <w:szCs w:val="24"/>
              </w:rPr>
            </w:pPr>
            <w:r w:rsidRPr="002679ED">
              <w:rPr>
                <w:rFonts w:ascii="Times New Roman" w:hAnsi="Times New Roman" w:cs="Times New Roman"/>
                <w:b/>
                <w:color w:val="000000"/>
                <w:sz w:val="24"/>
                <w:szCs w:val="24"/>
              </w:rPr>
              <w:t>Итого:</w:t>
            </w:r>
          </w:p>
        </w:tc>
        <w:tc>
          <w:tcPr>
            <w:tcW w:w="1701" w:type="dxa"/>
          </w:tcPr>
          <w:p w:rsidR="002D09D0" w:rsidRPr="002679ED" w:rsidRDefault="002679ED" w:rsidP="00D43D23">
            <w:pPr>
              <w:rPr>
                <w:rFonts w:ascii="Times New Roman" w:hAnsi="Times New Roman" w:cs="Times New Roman"/>
                <w:b/>
                <w:color w:val="000000"/>
                <w:sz w:val="24"/>
                <w:szCs w:val="24"/>
              </w:rPr>
            </w:pPr>
            <w:r w:rsidRPr="002679ED">
              <w:rPr>
                <w:rFonts w:ascii="Times New Roman" w:hAnsi="Times New Roman" w:cs="Times New Roman"/>
                <w:b/>
                <w:color w:val="000000"/>
                <w:sz w:val="24"/>
                <w:szCs w:val="24"/>
              </w:rPr>
              <w:t>34 ч</w:t>
            </w:r>
          </w:p>
        </w:tc>
        <w:tc>
          <w:tcPr>
            <w:tcW w:w="6314" w:type="dxa"/>
          </w:tcPr>
          <w:p w:rsidR="002D09D0" w:rsidRPr="003A4364" w:rsidRDefault="002D09D0" w:rsidP="00D43D23">
            <w:pPr>
              <w:rPr>
                <w:rFonts w:ascii="Times New Roman" w:hAnsi="Times New Roman" w:cs="Times New Roman"/>
                <w:color w:val="000000"/>
                <w:sz w:val="24"/>
                <w:szCs w:val="24"/>
              </w:rPr>
            </w:pPr>
          </w:p>
        </w:tc>
      </w:tr>
    </w:tbl>
    <w:p w:rsidR="00B81DB0" w:rsidRPr="003A4364" w:rsidRDefault="00B81DB0" w:rsidP="002679ED">
      <w:pPr>
        <w:rPr>
          <w:rFonts w:ascii="Times New Roman" w:hAnsi="Times New Roman" w:cs="Times New Roman"/>
          <w:sz w:val="24"/>
          <w:szCs w:val="24"/>
        </w:rPr>
      </w:pPr>
    </w:p>
    <w:sectPr w:rsidR="00B81DB0" w:rsidRPr="003A4364" w:rsidSect="004465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EA" w:rsidRDefault="00D44EEA" w:rsidP="007C2DA5">
      <w:pPr>
        <w:spacing w:after="0" w:line="240" w:lineRule="auto"/>
      </w:pPr>
      <w:r>
        <w:separator/>
      </w:r>
    </w:p>
  </w:endnote>
  <w:endnote w:type="continuationSeparator" w:id="0">
    <w:p w:rsidR="00D44EEA" w:rsidRDefault="00D44EEA" w:rsidP="007C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EA" w:rsidRDefault="00D44EEA" w:rsidP="007C2DA5">
      <w:pPr>
        <w:spacing w:after="0" w:line="240" w:lineRule="auto"/>
      </w:pPr>
      <w:r>
        <w:separator/>
      </w:r>
    </w:p>
  </w:footnote>
  <w:footnote w:type="continuationSeparator" w:id="0">
    <w:p w:rsidR="00D44EEA" w:rsidRDefault="00D44EEA" w:rsidP="007C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00DBF"/>
    <w:multiLevelType w:val="hybridMultilevel"/>
    <w:tmpl w:val="8B780A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D98025"/>
    <w:multiLevelType w:val="hybridMultilevel"/>
    <w:tmpl w:val="8CFDB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D9A73F"/>
    <w:multiLevelType w:val="hybridMultilevel"/>
    <w:tmpl w:val="FCAC60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AFAAB0"/>
    <w:multiLevelType w:val="hybridMultilevel"/>
    <w:tmpl w:val="53AFE5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490926"/>
    <w:multiLevelType w:val="hybridMultilevel"/>
    <w:tmpl w:val="6A00A0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7866BF"/>
    <w:multiLevelType w:val="hybridMultilevel"/>
    <w:tmpl w:val="1DBB78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0C7"/>
    <w:rsid w:val="0002358E"/>
    <w:rsid w:val="00055405"/>
    <w:rsid w:val="00075D74"/>
    <w:rsid w:val="001A3DF6"/>
    <w:rsid w:val="002679ED"/>
    <w:rsid w:val="002D09D0"/>
    <w:rsid w:val="002F5936"/>
    <w:rsid w:val="00311D40"/>
    <w:rsid w:val="00353DF3"/>
    <w:rsid w:val="003A4364"/>
    <w:rsid w:val="003C7066"/>
    <w:rsid w:val="003D5D16"/>
    <w:rsid w:val="00446566"/>
    <w:rsid w:val="00446816"/>
    <w:rsid w:val="004B3F23"/>
    <w:rsid w:val="004E029B"/>
    <w:rsid w:val="00514D4B"/>
    <w:rsid w:val="00591EB8"/>
    <w:rsid w:val="005937A8"/>
    <w:rsid w:val="005C24B1"/>
    <w:rsid w:val="005F4B16"/>
    <w:rsid w:val="00643D45"/>
    <w:rsid w:val="00676422"/>
    <w:rsid w:val="00685BE5"/>
    <w:rsid w:val="0072630E"/>
    <w:rsid w:val="00795646"/>
    <w:rsid w:val="007C2DA5"/>
    <w:rsid w:val="0082477C"/>
    <w:rsid w:val="0082791F"/>
    <w:rsid w:val="00827CB8"/>
    <w:rsid w:val="0084541B"/>
    <w:rsid w:val="0087396C"/>
    <w:rsid w:val="008B5A3F"/>
    <w:rsid w:val="00964C23"/>
    <w:rsid w:val="00965383"/>
    <w:rsid w:val="009772BF"/>
    <w:rsid w:val="009D000A"/>
    <w:rsid w:val="00A82DAB"/>
    <w:rsid w:val="00A83AE1"/>
    <w:rsid w:val="00AC5DB7"/>
    <w:rsid w:val="00B13D50"/>
    <w:rsid w:val="00B71299"/>
    <w:rsid w:val="00B81DB0"/>
    <w:rsid w:val="00C248EC"/>
    <w:rsid w:val="00C972EA"/>
    <w:rsid w:val="00CD4CBA"/>
    <w:rsid w:val="00D0784E"/>
    <w:rsid w:val="00D172AF"/>
    <w:rsid w:val="00D43D23"/>
    <w:rsid w:val="00D44EEA"/>
    <w:rsid w:val="00E130C7"/>
    <w:rsid w:val="00E772C7"/>
    <w:rsid w:val="00F40DF1"/>
    <w:rsid w:val="00FC1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566"/>
    <w:rPr>
      <w:rFonts w:ascii="Tahoma" w:hAnsi="Tahoma" w:cs="Tahoma"/>
      <w:sz w:val="16"/>
      <w:szCs w:val="16"/>
    </w:rPr>
  </w:style>
  <w:style w:type="paragraph" w:customStyle="1" w:styleId="Default">
    <w:name w:val="Default"/>
    <w:rsid w:val="008B5A3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F5936"/>
    <w:rPr>
      <w:color w:val="0000FF" w:themeColor="hyperlink"/>
      <w:u w:val="single"/>
    </w:rPr>
  </w:style>
  <w:style w:type="character" w:customStyle="1" w:styleId="Zag11">
    <w:name w:val="Zag_11"/>
    <w:rsid w:val="005F4B16"/>
    <w:rPr>
      <w:color w:val="000000"/>
      <w:w w:val="100"/>
    </w:rPr>
  </w:style>
  <w:style w:type="paragraph" w:styleId="a7">
    <w:name w:val="header"/>
    <w:basedOn w:val="a"/>
    <w:link w:val="a8"/>
    <w:uiPriority w:val="99"/>
    <w:semiHidden/>
    <w:unhideWhenUsed/>
    <w:rsid w:val="007C2D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2DA5"/>
  </w:style>
  <w:style w:type="paragraph" w:styleId="a9">
    <w:name w:val="footer"/>
    <w:basedOn w:val="a"/>
    <w:link w:val="aa"/>
    <w:uiPriority w:val="99"/>
    <w:semiHidden/>
    <w:unhideWhenUsed/>
    <w:rsid w:val="007C2D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C2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566"/>
    <w:rPr>
      <w:rFonts w:ascii="Tahoma" w:hAnsi="Tahoma" w:cs="Tahoma"/>
      <w:sz w:val="16"/>
      <w:szCs w:val="16"/>
    </w:rPr>
  </w:style>
  <w:style w:type="paragraph" w:customStyle="1" w:styleId="Default">
    <w:name w:val="Default"/>
    <w:rsid w:val="008B5A3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F5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25E4-B638-4D54-B53F-996AD6DC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4241</Words>
  <Characters>24179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2015-11-06T17:37:00Z</cp:lastPrinted>
  <dcterms:created xsi:type="dcterms:W3CDTF">2015-09-08T08:38:00Z</dcterms:created>
  <dcterms:modified xsi:type="dcterms:W3CDTF">2018-11-22T18:08:00Z</dcterms:modified>
</cp:coreProperties>
</file>