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E0" w:rsidRPr="008D4622" w:rsidRDefault="002C4941" w:rsidP="006C1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2E0" w:rsidRPr="008D4622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FE2647" w:rsidRPr="008D4622">
        <w:rPr>
          <w:rFonts w:ascii="Times New Roman" w:hAnsi="Times New Roman" w:cs="Times New Roman"/>
          <w:sz w:val="24"/>
          <w:szCs w:val="24"/>
        </w:rPr>
        <w:t>обще</w:t>
      </w:r>
      <w:r w:rsidR="005912E0" w:rsidRPr="008D462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5912E0" w:rsidRPr="008D4622" w:rsidRDefault="005912E0" w:rsidP="006C1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с. </w:t>
      </w:r>
      <w:proofErr w:type="gramStart"/>
      <w:r w:rsidRPr="008D4622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</w:p>
    <w:p w:rsidR="005912E0" w:rsidRPr="008D4622" w:rsidRDefault="005912E0" w:rsidP="006C1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Чернянского района Белгородской области»</w:t>
      </w:r>
    </w:p>
    <w:p w:rsidR="005912E0" w:rsidRPr="008D4622" w:rsidRDefault="005912E0" w:rsidP="006C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E0" w:rsidRPr="008D4622" w:rsidRDefault="005912E0" w:rsidP="006C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E0" w:rsidRPr="008D4622" w:rsidRDefault="005912E0" w:rsidP="006C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647" w:rsidRPr="008D4622" w:rsidRDefault="00FE2647" w:rsidP="006C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Ind w:w="7905" w:type="dxa"/>
        <w:tblLook w:val="04A0" w:firstRow="1" w:lastRow="0" w:firstColumn="1" w:lastColumn="0" w:noHBand="0" w:noVBand="1"/>
      </w:tblPr>
      <w:tblGrid>
        <w:gridCol w:w="2000"/>
      </w:tblGrid>
      <w:tr w:rsidR="00207AEF" w:rsidTr="00207AEF">
        <w:trPr>
          <w:jc w:val="right"/>
        </w:trPr>
        <w:tc>
          <w:tcPr>
            <w:tcW w:w="2000" w:type="dxa"/>
          </w:tcPr>
          <w:p w:rsidR="00207AEF" w:rsidRPr="0041337B" w:rsidRDefault="00207AEF" w:rsidP="00207A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– 02 – 1</w:t>
            </w:r>
          </w:p>
        </w:tc>
      </w:tr>
      <w:tr w:rsidR="00207AEF" w:rsidTr="00207AEF">
        <w:trPr>
          <w:jc w:val="right"/>
        </w:trPr>
        <w:tc>
          <w:tcPr>
            <w:tcW w:w="2000" w:type="dxa"/>
          </w:tcPr>
          <w:p w:rsidR="00207AEF" w:rsidRPr="0041337B" w:rsidRDefault="00207AEF" w:rsidP="00207A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</w:t>
            </w:r>
          </w:p>
        </w:tc>
      </w:tr>
    </w:tbl>
    <w:p w:rsidR="00FE2647" w:rsidRPr="008D4622" w:rsidRDefault="00FE2647" w:rsidP="00207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647" w:rsidRPr="008D4622" w:rsidRDefault="00FE2647" w:rsidP="006C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EFC" w:rsidRPr="008D4622" w:rsidRDefault="006C1EFC" w:rsidP="006C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EFC" w:rsidRPr="008D4622" w:rsidRDefault="006C1EFC" w:rsidP="006C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E0" w:rsidRPr="00207AEF" w:rsidRDefault="005912E0" w:rsidP="006C1E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912E0" w:rsidRPr="00C13E51" w:rsidRDefault="005912E0" w:rsidP="006C1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51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912E0" w:rsidRPr="00C13E51" w:rsidRDefault="00FE2647" w:rsidP="006C1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51">
        <w:rPr>
          <w:rFonts w:ascii="Times New Roman" w:hAnsi="Times New Roman" w:cs="Times New Roman"/>
          <w:b/>
          <w:sz w:val="28"/>
          <w:szCs w:val="28"/>
        </w:rPr>
        <w:t>учебного предмета «М</w:t>
      </w:r>
      <w:r w:rsidR="005912E0" w:rsidRPr="00C13E51">
        <w:rPr>
          <w:rFonts w:ascii="Times New Roman" w:hAnsi="Times New Roman" w:cs="Times New Roman"/>
          <w:b/>
          <w:sz w:val="28"/>
          <w:szCs w:val="28"/>
        </w:rPr>
        <w:t>узыка»</w:t>
      </w:r>
    </w:p>
    <w:p w:rsidR="00207AEF" w:rsidRPr="00C13E51" w:rsidRDefault="00207AEF" w:rsidP="006C1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51">
        <w:rPr>
          <w:rFonts w:ascii="Times New Roman" w:hAnsi="Times New Roman" w:cs="Times New Roman"/>
          <w:b/>
          <w:sz w:val="28"/>
          <w:szCs w:val="28"/>
        </w:rPr>
        <w:t>на уровень начального общего образования</w:t>
      </w:r>
    </w:p>
    <w:p w:rsidR="00C13E51" w:rsidRDefault="00C13E51" w:rsidP="006C1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E51" w:rsidRDefault="00C13E51" w:rsidP="006C1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E0" w:rsidRPr="00C13E51" w:rsidRDefault="00207AEF" w:rsidP="006C1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E51">
        <w:rPr>
          <w:rFonts w:ascii="Times New Roman" w:hAnsi="Times New Roman" w:cs="Times New Roman"/>
          <w:b/>
          <w:sz w:val="24"/>
          <w:szCs w:val="24"/>
        </w:rPr>
        <w:t>(</w:t>
      </w:r>
      <w:r w:rsidR="005912E0" w:rsidRPr="00C13E51">
        <w:rPr>
          <w:rFonts w:ascii="Times New Roman" w:hAnsi="Times New Roman" w:cs="Times New Roman"/>
          <w:b/>
          <w:sz w:val="24"/>
          <w:szCs w:val="24"/>
        </w:rPr>
        <w:t>1- 4 класс</w:t>
      </w:r>
      <w:r w:rsidRPr="00C13E51">
        <w:rPr>
          <w:rFonts w:ascii="Times New Roman" w:hAnsi="Times New Roman" w:cs="Times New Roman"/>
          <w:b/>
          <w:sz w:val="24"/>
          <w:szCs w:val="24"/>
        </w:rPr>
        <w:t>ы)</w:t>
      </w:r>
    </w:p>
    <w:p w:rsidR="005912E0" w:rsidRDefault="005912E0" w:rsidP="006C1E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13E51" w:rsidRPr="00207AEF" w:rsidRDefault="00C13E51" w:rsidP="006C1E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2647" w:rsidRPr="00207AEF" w:rsidRDefault="00FE2647" w:rsidP="006C1E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2647" w:rsidRPr="008D4622" w:rsidRDefault="00FE2647" w:rsidP="006C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E0" w:rsidRPr="008D4622" w:rsidRDefault="005912E0" w:rsidP="006C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E0" w:rsidRPr="008D4622" w:rsidRDefault="005912E0" w:rsidP="006C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E0" w:rsidRPr="008D4622" w:rsidRDefault="005912E0" w:rsidP="006C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E0" w:rsidRPr="008D4622" w:rsidRDefault="005912E0" w:rsidP="006C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E0" w:rsidRPr="008D4622" w:rsidRDefault="005912E0" w:rsidP="006C1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2E0" w:rsidRPr="008D4622" w:rsidRDefault="005912E0" w:rsidP="006C1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AB" w:rsidRPr="008D4622" w:rsidRDefault="005642AB" w:rsidP="0015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2CC" w:rsidRPr="008D4622" w:rsidRDefault="007932CC" w:rsidP="007932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88394092"/>
      <w:bookmarkStart w:id="1" w:name="_Toc288410559"/>
      <w:bookmarkStart w:id="2" w:name="_Toc288410688"/>
      <w:bookmarkStart w:id="3" w:name="_Toc294246105"/>
      <w:r w:rsidRPr="008D462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7932CC" w:rsidRPr="008D4622" w:rsidRDefault="007932CC" w:rsidP="00793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622">
        <w:rPr>
          <w:rFonts w:ascii="Times New Roman" w:hAnsi="Times New Roman" w:cs="Times New Roman"/>
          <w:b/>
          <w:i/>
          <w:sz w:val="24"/>
          <w:szCs w:val="24"/>
        </w:rPr>
        <w:t xml:space="preserve"> по видам деятельности </w:t>
      </w:r>
      <w:proofErr w:type="gramStart"/>
      <w:r w:rsidRPr="008D4622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7932CC" w:rsidRPr="008D4622" w:rsidRDefault="007932CC" w:rsidP="007932CC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8D462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8D4622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8D4622">
        <w:rPr>
          <w:rFonts w:ascii="Times New Roman" w:hAnsi="Times New Roman" w:cs="Times New Roman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8D4622">
        <w:rPr>
          <w:rFonts w:ascii="Times New Roman" w:hAnsi="Times New Roman" w:cs="Times New Roman"/>
          <w:sz w:val="24"/>
          <w:szCs w:val="24"/>
        </w:rPr>
        <w:t xml:space="preserve"> Освоение программы позволит </w:t>
      </w:r>
      <w:proofErr w:type="gramStart"/>
      <w:r w:rsidRPr="008D462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D4622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7932CC" w:rsidRPr="008D4622" w:rsidRDefault="007932CC" w:rsidP="007932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22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7932CC" w:rsidRPr="008D4622" w:rsidRDefault="007932CC" w:rsidP="00793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7932CC" w:rsidRPr="008D4622" w:rsidRDefault="007932CC" w:rsidP="007932C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D4622">
        <w:rPr>
          <w:rFonts w:ascii="Times New Roman" w:hAnsi="Times New Roman" w:cs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8D4622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8D4622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7932CC" w:rsidRPr="008D4622" w:rsidRDefault="007932CC" w:rsidP="007932CC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7932CC" w:rsidRPr="008D4622" w:rsidRDefault="007932CC" w:rsidP="00793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7932CC" w:rsidRPr="008D4622" w:rsidRDefault="007932CC" w:rsidP="007932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22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7932CC" w:rsidRPr="008D4622" w:rsidRDefault="007932CC" w:rsidP="00793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7932CC" w:rsidRPr="008D4622" w:rsidRDefault="007932CC" w:rsidP="007932C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7932CC" w:rsidRPr="008D4622" w:rsidRDefault="007932CC" w:rsidP="007932C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7932CC" w:rsidRPr="008D4622" w:rsidRDefault="007932CC" w:rsidP="007932C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7932CC" w:rsidRPr="008D4622" w:rsidRDefault="007932CC" w:rsidP="007932C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lastRenderedPageBreak/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8D4622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8D4622">
        <w:rPr>
          <w:rFonts w:ascii="Times New Roman" w:hAnsi="Times New Roman" w:cs="Times New Roman"/>
          <w:sz w:val="24"/>
          <w:szCs w:val="24"/>
        </w:rPr>
        <w:t>.</w:t>
      </w:r>
    </w:p>
    <w:p w:rsidR="007932CC" w:rsidRPr="008D4622" w:rsidRDefault="007932CC" w:rsidP="00793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22"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:rsidR="007932CC" w:rsidRPr="008D4622" w:rsidRDefault="007932CC" w:rsidP="00793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8D4622">
        <w:rPr>
          <w:rFonts w:ascii="Times New Roman" w:hAnsi="Times New Roman" w:cs="Times New Roman"/>
          <w:sz w:val="24"/>
          <w:szCs w:val="24"/>
        </w:rPr>
        <w:t>блокфлейте</w:t>
      </w:r>
      <w:proofErr w:type="spellEnd"/>
      <w:r w:rsidRPr="008D4622">
        <w:rPr>
          <w:rFonts w:ascii="Times New Roman" w:hAnsi="Times New Roman" w:cs="Times New Roman"/>
          <w:sz w:val="24"/>
          <w:szCs w:val="24"/>
        </w:rPr>
        <w:t xml:space="preserve">, синтезаторе, народных инструментах и др. 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3. Имеет первоначальные навыки игры в ансамбле – дуэте, трио (простейшее двух-</w:t>
      </w:r>
      <w:proofErr w:type="spellStart"/>
      <w:r w:rsidRPr="008D4622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Pr="008D4622">
        <w:rPr>
          <w:rFonts w:ascii="Times New Roman" w:hAnsi="Times New Roman" w:cs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7932CC" w:rsidRPr="008D4622" w:rsidRDefault="007932CC" w:rsidP="007932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:rsidR="007932CC" w:rsidRPr="008D4622" w:rsidRDefault="007932CC" w:rsidP="00793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1.</w:t>
      </w:r>
      <w:r w:rsidRPr="008D4622">
        <w:rPr>
          <w:rFonts w:ascii="Times New Roman" w:hAnsi="Times New Roman" w:cs="Times New Roman"/>
          <w:b/>
          <w:sz w:val="24"/>
          <w:szCs w:val="24"/>
        </w:rPr>
        <w:t xml:space="preserve"> Звук.</w:t>
      </w:r>
      <w:r w:rsidRPr="008D4622"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2.</w:t>
      </w:r>
      <w:r w:rsidRPr="008D4622">
        <w:rPr>
          <w:rFonts w:ascii="Times New Roman" w:hAnsi="Times New Roman" w:cs="Times New Roman"/>
          <w:b/>
          <w:sz w:val="24"/>
          <w:szCs w:val="24"/>
        </w:rPr>
        <w:t xml:space="preserve"> Мелодия.</w:t>
      </w:r>
      <w:r w:rsidRPr="008D4622"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8D4622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8D4622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3.</w:t>
      </w:r>
      <w:r w:rsidRPr="008D4622">
        <w:rPr>
          <w:rFonts w:ascii="Times New Roman" w:hAnsi="Times New Roman" w:cs="Times New Roman"/>
          <w:b/>
          <w:sz w:val="24"/>
          <w:szCs w:val="24"/>
        </w:rPr>
        <w:t xml:space="preserve"> Метроритм.</w:t>
      </w:r>
      <w:r w:rsidRPr="008D4622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8D4622">
        <w:rPr>
          <w:rFonts w:ascii="Times New Roman" w:hAnsi="Times New Roman" w:cs="Times New Roman"/>
          <w:sz w:val="24"/>
          <w:szCs w:val="24"/>
        </w:rPr>
        <w:t>ритмических упражнениях</w:t>
      </w:r>
      <w:proofErr w:type="gramEnd"/>
      <w:r w:rsidRPr="008D4622">
        <w:rPr>
          <w:rFonts w:ascii="Times New Roman" w:hAnsi="Times New Roman" w:cs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8D4622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8D46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622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8D4622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 xml:space="preserve">4. </w:t>
      </w:r>
      <w:r w:rsidRPr="008D4622"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 w:rsidRPr="008D4622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7932CC" w:rsidRPr="008D4622" w:rsidRDefault="007932CC" w:rsidP="00793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5.</w:t>
      </w:r>
      <w:r w:rsidRPr="008D4622">
        <w:rPr>
          <w:rFonts w:ascii="Times New Roman" w:hAnsi="Times New Roman" w:cs="Times New Roman"/>
          <w:b/>
          <w:sz w:val="24"/>
          <w:szCs w:val="24"/>
        </w:rPr>
        <w:t xml:space="preserve"> Нотная грамота.</w:t>
      </w:r>
      <w:r w:rsidRPr="008D4622"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8D4622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8D46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4622">
        <w:rPr>
          <w:rFonts w:ascii="Times New Roman" w:hAnsi="Times New Roman" w:cs="Times New Roman"/>
          <w:sz w:val="24"/>
          <w:szCs w:val="24"/>
        </w:rPr>
        <w:t>двухступенных</w:t>
      </w:r>
      <w:proofErr w:type="spellEnd"/>
      <w:r w:rsidRPr="008D4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622">
        <w:rPr>
          <w:rFonts w:ascii="Times New Roman" w:hAnsi="Times New Roman" w:cs="Times New Roman"/>
          <w:sz w:val="24"/>
          <w:szCs w:val="24"/>
        </w:rPr>
        <w:t>трехступенных</w:t>
      </w:r>
      <w:proofErr w:type="spellEnd"/>
      <w:r w:rsidRPr="008D4622">
        <w:rPr>
          <w:rFonts w:ascii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7932CC" w:rsidRPr="008D4622" w:rsidRDefault="007932CC" w:rsidP="007932CC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 xml:space="preserve">6. </w:t>
      </w:r>
      <w:r w:rsidRPr="008D4622"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 w:rsidRPr="008D4622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8D4622">
        <w:rPr>
          <w:rFonts w:ascii="Times New Roman" w:hAnsi="Times New Roman" w:cs="Times New Roman"/>
          <w:b/>
          <w:sz w:val="24"/>
          <w:szCs w:val="24"/>
        </w:rPr>
        <w:t>Трезвучия</w:t>
      </w:r>
      <w:r w:rsidRPr="008D4622"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7932CC" w:rsidRPr="008D4622" w:rsidRDefault="007932CC" w:rsidP="007932CC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>7.</w:t>
      </w:r>
      <w:r w:rsidRPr="008D4622">
        <w:rPr>
          <w:rFonts w:ascii="Times New Roman" w:hAnsi="Times New Roman" w:cs="Times New Roman"/>
          <w:b/>
          <w:sz w:val="24"/>
          <w:szCs w:val="24"/>
        </w:rPr>
        <w:t xml:space="preserve"> Музыкальные жанры.</w:t>
      </w:r>
      <w:r w:rsidRPr="008D4622"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22">
        <w:rPr>
          <w:rFonts w:ascii="Times New Roman" w:hAnsi="Times New Roman" w:cs="Times New Roman"/>
          <w:sz w:val="24"/>
          <w:szCs w:val="24"/>
        </w:rPr>
        <w:t xml:space="preserve">8. </w:t>
      </w:r>
      <w:r w:rsidRPr="008D4622"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 w:rsidRPr="008D4622"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Простые,  двухчастная и трехчастная формы, куплетная форма, вариации, рондо.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4622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В результате изучения музыки на уровне начального общего образования </w:t>
      </w:r>
      <w:proofErr w:type="gramStart"/>
      <w:r w:rsidRPr="008D4622">
        <w:rPr>
          <w:rFonts w:ascii="Times New Roman" w:eastAsia="Arial Unicode MS" w:hAnsi="Times New Roman" w:cs="Times New Roman"/>
          <w:sz w:val="24"/>
          <w:szCs w:val="24"/>
        </w:rPr>
        <w:t>обучающийся</w:t>
      </w:r>
      <w:proofErr w:type="gramEnd"/>
      <w:r w:rsidRPr="008D46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D4622">
        <w:rPr>
          <w:rFonts w:ascii="Times New Roman" w:eastAsia="Arial Unicode MS" w:hAnsi="Times New Roman" w:cs="Times New Roman"/>
          <w:b/>
          <w:sz w:val="24"/>
          <w:szCs w:val="24"/>
        </w:rPr>
        <w:t>получит возможность научиться</w:t>
      </w:r>
      <w:r w:rsidRPr="008D4622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D4622">
        <w:rPr>
          <w:rFonts w:ascii="Times New Roman" w:eastAsia="Arial Unicode MS" w:hAnsi="Times New Roman" w:cs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D4622">
        <w:rPr>
          <w:rFonts w:ascii="Times New Roman" w:eastAsia="Arial Unicode MS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D4622">
        <w:rPr>
          <w:rFonts w:ascii="Times New Roman" w:eastAsia="Arial Unicode MS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D4622">
        <w:rPr>
          <w:rFonts w:ascii="Times New Roman" w:eastAsia="Arial Unicode MS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D4622">
        <w:rPr>
          <w:rFonts w:ascii="Times New Roman" w:eastAsia="Arial Unicode MS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932CC" w:rsidRPr="008D4622" w:rsidRDefault="007932CC" w:rsidP="00793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D4622">
        <w:rPr>
          <w:rFonts w:ascii="Times New Roman" w:eastAsia="Arial Unicode MS" w:hAnsi="Times New Roman" w:cs="Times New Roman"/>
          <w:i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8D4622">
        <w:rPr>
          <w:rFonts w:ascii="Times New Roman" w:eastAsia="Arial Unicode MS" w:hAnsi="Times New Roman" w:cs="Times New Roman"/>
          <w:i/>
          <w:sz w:val="24"/>
          <w:szCs w:val="24"/>
        </w:rPr>
        <w:t>музицирование</w:t>
      </w:r>
      <w:proofErr w:type="spellEnd"/>
      <w:r w:rsidRPr="008D4622">
        <w:rPr>
          <w:rFonts w:ascii="Times New Roman" w:eastAsia="Arial Unicode MS" w:hAnsi="Times New Roman" w:cs="Times New Roman"/>
          <w:i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7932CC" w:rsidRDefault="007932CC" w:rsidP="007932C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7932CC" w:rsidRDefault="007932CC" w:rsidP="0087170D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89029C" w:rsidRPr="008D4622" w:rsidRDefault="0089029C" w:rsidP="006C1EFC">
      <w:pPr>
        <w:pStyle w:val="a7"/>
        <w:spacing w:line="240" w:lineRule="auto"/>
        <w:jc w:val="center"/>
        <w:rPr>
          <w:sz w:val="24"/>
        </w:rPr>
      </w:pPr>
      <w:r w:rsidRPr="008D4622">
        <w:rPr>
          <w:sz w:val="24"/>
        </w:rPr>
        <w:t xml:space="preserve">Содержание учебного предмета </w:t>
      </w:r>
    </w:p>
    <w:bookmarkEnd w:id="0"/>
    <w:bookmarkEnd w:id="1"/>
    <w:bookmarkEnd w:id="2"/>
    <w:bookmarkEnd w:id="3"/>
    <w:p w:rsidR="005E2C09" w:rsidRDefault="0089029C" w:rsidP="005E2C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1 класс</w:t>
      </w:r>
    </w:p>
    <w:p w:rsidR="00C13E51" w:rsidRDefault="00C13E51" w:rsidP="005E2C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029C" w:rsidRPr="008D4622" w:rsidRDefault="0089029C" w:rsidP="005E2C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Мир музыкальных звуков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Восприятие и воспроизведение звуков окружающего мира во всем многообразии.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Первые опыты игры детей на инструментах, различных по способам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звукоизвлечения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, тембрам.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Пение </w:t>
      </w:r>
      <w:proofErr w:type="spell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попевок</w:t>
      </w:r>
      <w:proofErr w:type="spell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простых песен.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Разучивание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попевок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Ритм – движение жизни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Восприятие и воспроизведение ритмов окружающего мира. Ритмические игры. 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ритмоинтонирование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слов, стихов; ритмические «паззлы».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в детском шумовом оркестре.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Простые ритмические аккомпанементы к музыкальным произведениям.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Д.Д. Шостакович «Шарманка», «Марш»; М.И. Глинка «Полька», П.И. Чайковский пьесы из «Детского альбома» и др.).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Мелодия – царица музыки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Мелодия – главный носитель содержания в музыке. Интонация в музыке и в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речи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.И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нтонация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 яркого интонационно-образного содержания.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поступенным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Музыкальные краски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Весело-грустно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».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Пластическое интонирование, двигательная импровизация под музыку разного характера.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песен, написанных в разных ладах.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Игры-драматизации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Музыкальные жанры: песня, танец, марш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произведений, имеющих ярко выраженную жанровую основу.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Песня, танец, марш в музыкальном материале для инструментального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азбука или где живут ноты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89029C" w:rsidRPr="008D4622" w:rsidRDefault="0089029C" w:rsidP="005E2C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Игровые дидактические упражнения с использованием наглядного материала.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поступенное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движение в диапазоне октавы.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 с использованием элементарной графической записи.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Пение с применением ручных знаков. Пение простейших песен по нотам. 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>. Первые навыки игры по нотам.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Я – артист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Исполнение пройденных хоровых и инструментальных произведений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Развитие навыка импровизации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C13E51" w:rsidRDefault="00C13E51" w:rsidP="005E2C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029C" w:rsidRPr="008D4622" w:rsidRDefault="0089029C" w:rsidP="005E2C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2 класс</w:t>
      </w:r>
    </w:p>
    <w:p w:rsidR="00C13E51" w:rsidRDefault="00C13E51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Народное музыкальное искусство. Традиции и обряды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Повторение и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инсценирование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народных песен, пройденных в первом классе. Разучивание и исполнение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закличек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потешек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, игровых и хороводных песен. П</w:t>
      </w:r>
      <w:r w:rsidRPr="008D462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народные игры с музыкальным сопровождением. Примеры: </w:t>
      </w:r>
      <w:r w:rsidRPr="008D462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</w:t>
      </w:r>
      <w:proofErr w:type="gramStart"/>
      <w:r w:rsidRPr="008D462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на народных инструментах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Свободное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дирижирование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шаркунки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). Народные инструменты разных регионов.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произведений в исполнении фольклорных коллективов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Государственный ансамбль народного танца имени Игоря Моисеева; коллективы разных регионов России и др.).</w:t>
      </w:r>
      <w:proofErr w:type="gramEnd"/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Широка страна моя родная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>. Применение знаний о способах и приемах выразительного пения.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музыки отечественных композиторов. Элементарный анализ особенностей мелодии.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призывная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, жалобная, настойчивая и т.д.).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i/>
          <w:sz w:val="24"/>
          <w:szCs w:val="24"/>
          <w:lang w:eastAsia="en-US"/>
        </w:rPr>
        <w:t>Подбор по слуху с помощью учителя пройденных песен с несложным (</w:t>
      </w:r>
      <w:proofErr w:type="spellStart"/>
      <w:r w:rsidRPr="008D4622">
        <w:rPr>
          <w:rFonts w:ascii="Times New Roman" w:hAnsi="Times New Roman" w:cs="Times New Roman"/>
          <w:i/>
          <w:sz w:val="24"/>
          <w:szCs w:val="24"/>
          <w:lang w:eastAsia="en-US"/>
        </w:rPr>
        <w:t>поступенным</w:t>
      </w:r>
      <w:proofErr w:type="spellEnd"/>
      <w:r w:rsidRPr="008D462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Музыкальное время и его особенности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Метроритм. Длительности и паузы в простых ритмических рисунках.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Ритмоформулы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Такт. Размер.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Игровые дидактические упражнения с использованием наглядного материала.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Ритмические игры.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пандейра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, коробочка (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вуд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-блок),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блоктроммель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, барабан, треугольник,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реко-реко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и др.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 и исполнение хоровых и инструментальных произведений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грамота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Чтение нотной записи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попевок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и песен в размере 2/4 по нотам с тактированием.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Игровые дидактические упражнения с использованием наглядного материала.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половинные), пауз (четверти и восьмые), размера (2/4, 3/4, 4/4), динамики (форте, пиано, крещендо, диминуэндо).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Простые интервалы: виды, особенности звучания и выразительные возможности.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Пение мелодических интервалов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ручных знаков.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Прослушивание и узнавание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Простое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остинатное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«Музыкальный конструктор»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трехчастная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Восприятие точной и вариативной повторности в музыке.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Прослушивание музыкальных произведений в простой двухчастной форме (примеры: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Игра на элементарных музыкальных инструментах в ансамбле. 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пьес в простой двухчастной, простой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трехчастной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и куплетной формах в инструментальном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музицировании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. Различные типы аккомпанемента как один из элементов создания контрастных образов.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Сочинение простейших мелодий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Жанровое разнообразие в музыке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Песенность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танцевальность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маршевость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в различных жанрах вокальной и инструментальной музыки.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Песенность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классических музыкальных произведений с определением их жанровой основы.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Пластическое интонирование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Создание презентации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кантиленного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, маршевого и танцевального характера. Примеры: А.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Спадавеккиа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«Добрый жук», В.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Шаинский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Я – артист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Подготовка концертных программ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, включающих произведения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хорового и инструментального (либо совместного)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номеров, реквизита и декораций, костюмов и т.д.).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C13E51" w:rsidRDefault="00C13E51" w:rsidP="005E2C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029C" w:rsidRPr="008D4622" w:rsidRDefault="0089029C" w:rsidP="005E2C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3 класс</w:t>
      </w:r>
    </w:p>
    <w:p w:rsidR="00C13E51" w:rsidRDefault="00C13E51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Музыкальный проект «Сочиняем сказку».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Разработка плана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Создание информационного сопровождения проекта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(афиша, презентация, пригласительные билеты и т.д.).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 и исполнение песенного ансамблевого и хорового материала как части проекта.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Практическое освоение и применение элементов музыкальной грамоты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Работа над метроритмом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Ритмическое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для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ритмического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остинато.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Соревнование классов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на лучший музыкальный проект «Сочиняем сказку».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Широка страна моя родная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Исполнение песен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Пение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val="en-US" w:eastAsia="en-US"/>
        </w:rPr>
        <w:t>acapella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, канонов, включение элементов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. Разучивание песен по нотам.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на музыкальных инструментах в ансамбле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Игры-драматизации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Хоровая планета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8D4622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8D462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</w:t>
      </w:r>
      <w:proofErr w:type="spellStart"/>
      <w:r w:rsidRPr="008D462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хорап</w:t>
      </w:r>
      <w:proofErr w:type="spellEnd"/>
      <w:r w:rsidRPr="008D462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8D4622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8D462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; Большого детского хора имени В. С. Попова и др. Определение вида хора по составу голосов: </w:t>
      </w:r>
      <w:proofErr w:type="gramStart"/>
      <w:r w:rsidRPr="008D462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детский</w:t>
      </w:r>
      <w:proofErr w:type="gramEnd"/>
      <w:r w:rsidRPr="008D462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 w:rsidRPr="008D462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8D462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народный.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Совершенствование хорового исполнения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Мир оркестра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Слушание фрагментов произведений мировой музыкальной классики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викторина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на музыкальных инструментах в ансамбле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Исполнение инструментальных миниатюр «соло-тутти» оркестром элементарных инструментов.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в сопровождении оркестра элементарного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. Начальные навыки пения под фонограмму.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грамота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Чтение нот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хоровых и оркестровых партий.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Освоение новых элементов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Подбор по слуху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: двигательные, ритмические и мелодические каноны-эстафеты в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коллективном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музицировании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Сочинение ритмических рисунков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Импровизация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Формы и жанры в музыке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Простые двухчастная и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трехчастная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формы, вариации на новом музыкальном материале. Форма рондо.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Кабалевский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хоровых произведений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в форме рондо. Инструментальный аккомпанемент с применением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ритмического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остинато, интервалов и трезвучий.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Я – артист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Исполнение пройденных хоровых и инструментальных произведений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Подготовка концертных программ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, в том числе музыку народов России. </w:t>
      </w:r>
      <w:proofErr w:type="gramEnd"/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концертов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.П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одготовка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C13E51" w:rsidRDefault="00C13E51" w:rsidP="005E2C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029C" w:rsidRPr="008D4622" w:rsidRDefault="0089029C" w:rsidP="005E2C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4 класс</w:t>
      </w:r>
    </w:p>
    <w:p w:rsidR="00C13E51" w:rsidRDefault="00C13E51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Песни народов мира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песен народов мира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поступенное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, по звукам аккорда, скачками).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грамота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Чтение нот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Подбор по слуху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с помощью учителя пройденных песен.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освоенных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Инструментальная и вокальная импровизация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простых интервалов, мажорного и минорного трезвучий.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Оркестровая музыка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произведений для симфонического, камерного, духового, народного оркестров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Музыкально-сценические жанры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Балет, опера,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мюзикл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.О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знакомление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с жанровыми и структурными особенностями и разнообразием музыкально-театральных произведений.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и просмотр фрагментов из классических опер, балетов и мюзиклов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Чиполлино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», Н.А. Римский-Корсаков «Снегурочка».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Драматизация отдельных фрагментов музыкально-сценических произведений.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Драматизация песен. Примеры: р.н.п. «Здравствуй, гостья зима», Р.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Роджерс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Долуханяна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 кино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Просмотр фрагментов детских кинофильмов и мультфильмов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89029C" w:rsidRPr="008D4622" w:rsidRDefault="0089029C" w:rsidP="006C1E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характеристика действующих лиц (лейтмотивы), времени и среды действия; </w:t>
      </w:r>
    </w:p>
    <w:p w:rsidR="0089029C" w:rsidRPr="008D4622" w:rsidRDefault="0089029C" w:rsidP="006C1E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создание эмоционального фона;</w:t>
      </w:r>
    </w:p>
    <w:p w:rsidR="0089029C" w:rsidRPr="008D4622" w:rsidRDefault="0089029C" w:rsidP="006C1E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выражение общего смыслового контекста фильма.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Примеры: фильмы-сказки «Морозко» (режиссер А.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Роу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, композитор 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Н.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Будашкина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), «После дождичка в четверг» (режиссер М.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Юзовский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Котеночкина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, А. Татарского, А. Хржановского, Ю.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Норштейна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, Г. Бардина, А. Петрова и др. Музыка к мультфильмам: «Винни Пух» (М.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Вайнберг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), «Ну, погоди» (А. Державин, А.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Зацепин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), «Приключения Кота Леопольда» (Б. Савельев, Н. Кудрина), «Крокодил Гена и Чебурашка» (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В.Шаинский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Создание музыкальных композиций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основе сюжетов различных кинофильмов и мультфильмов.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Учимся, играя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Я – артист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Исполнение пройденных хоровых и инструментальных произведений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Подготовка концертных программ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 и отражающих полноту тематики освоенного учебного предмета. </w:t>
      </w:r>
      <w:proofErr w:type="gramEnd"/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ансамбле, оркестре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>–с</w:t>
      </w:r>
      <w:proofErr w:type="gramEnd"/>
      <w:r w:rsidRPr="008D4622">
        <w:rPr>
          <w:rFonts w:ascii="Times New Roman" w:hAnsi="Times New Roman" w:cs="Times New Roman"/>
          <w:sz w:val="24"/>
          <w:szCs w:val="24"/>
          <w:lang w:eastAsia="en-US"/>
        </w:rPr>
        <w:t>олист», «солист –оркестр».</w:t>
      </w:r>
    </w:p>
    <w:p w:rsidR="0089029C" w:rsidRPr="008D4622" w:rsidRDefault="0089029C" w:rsidP="006C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Соревнование классов</w:t>
      </w:r>
      <w:r w:rsidRPr="008D4622">
        <w:rPr>
          <w:rFonts w:ascii="Times New Roman" w:hAnsi="Times New Roman" w:cs="Times New Roman"/>
          <w:sz w:val="24"/>
          <w:szCs w:val="24"/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C63998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89029C" w:rsidRPr="008D4622" w:rsidRDefault="0089029C" w:rsidP="006C1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8D46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87170D" w:rsidRPr="008D4622" w:rsidRDefault="0089029C" w:rsidP="0087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8D4622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87170D" w:rsidRPr="008D4622" w:rsidRDefault="0087170D" w:rsidP="006C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E0" w:rsidRPr="008D4622" w:rsidRDefault="00C60D53" w:rsidP="006B7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2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9D1E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D53" w:rsidRDefault="00C60D53" w:rsidP="00C6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22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394B4D" w:rsidRPr="008D4622" w:rsidRDefault="00394B4D" w:rsidP="00C6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9"/>
        <w:gridCol w:w="6235"/>
        <w:gridCol w:w="1186"/>
        <w:gridCol w:w="6099"/>
      </w:tblGrid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6099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основной деятельности </w:t>
            </w:r>
            <w:proofErr w:type="gramStart"/>
            <w:r w:rsidR="00C13E51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13E51">
              <w:rPr>
                <w:rFonts w:ascii="Times New Roman" w:hAnsi="Times New Roman" w:cs="Times New Roman"/>
                <w:b/>
                <w:sz w:val="24"/>
                <w:szCs w:val="24"/>
              </w:rPr>
              <w:t>ющихся</w:t>
            </w:r>
            <w:proofErr w:type="gramEnd"/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5C18A9" w:rsidP="005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C60D53" w:rsidRPr="008D4622" w:rsidRDefault="00C60D53" w:rsidP="005C1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C18A9"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вокруг нас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99" w:type="dxa"/>
            <w:vMerge w:val="restart"/>
          </w:tcPr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за музыкой в жизни человека. 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настроения, чувства и характер </w:t>
            </w:r>
            <w:proofErr w:type="gram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выраженные в музыке. 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Исполнять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песни (соло, ансамблем, хором), играть на детских элементарных музыкальных инструментах (и ансамбле, в оркестре). 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музыкальные и речевые интонации определять их сходство и различия.</w:t>
            </w:r>
          </w:p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первые опыты импровизации и </w:t>
            </w:r>
            <w:proofErr w:type="spell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очинения</w:t>
            </w:r>
            <w:proofErr w:type="spell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и пении, игре, пластике. 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школьных праздников музыкальные образы песен, пьес программного содер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жания, народных сказок.</w:t>
            </w:r>
          </w:p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 (в группе, в паре) при воплощении различных музыкальных образов.</w:t>
            </w:r>
          </w:p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с элементами нотной записи. Выявлять сходство и различим музыкальных и живописных образов. 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стихи и рассказы, соответствующие настроению музыкальных пьес и песен.</w:t>
            </w:r>
          </w:p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в графике особенности песни, танца, марша.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музыкальные произведения разных жанров.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речевые и музыкальные интонации,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Импровизировать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(вокальная, инструментальная, танцевальная импровизации) в характере основных жанров музыки.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Разучивать и исполнять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образцы музыкально- поэтического творчества (скороговорки, хороводы, игры, стихи).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Разыгрывать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народные песни,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участвовать 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коллективных играх-драматизациях.</w:t>
            </w:r>
          </w:p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Подбирать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изображения знакомых музыкальных инструментов к соответствующей музыке</w:t>
            </w:r>
          </w:p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Воплощать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рисунках образы полюбившихся героев музыкальных произведений и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на выставках детского творчества.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Инсценировать</w:t>
            </w:r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песни, танцы, марши из детских опер и из музыки к кинофильмам и демонстрировать их на концертах для родителей, школьных </w:t>
            </w:r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праздниках и т. п.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Составлять</w:t>
            </w:r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афишу и программу концерта, музыкального спектакля, школьного праздника.</w:t>
            </w:r>
          </w:p>
          <w:p w:rsidR="00C60D53" w:rsidRDefault="00C60D53" w:rsidP="00795E11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Участвовать</w:t>
            </w:r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 подготовке и проведении заключительного урока-концерта.</w:t>
            </w:r>
          </w:p>
          <w:p w:rsidR="00795E11" w:rsidRPr="00795E11" w:rsidRDefault="00795E11" w:rsidP="0079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  <w:r w:rsidRPr="008D4622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муз. </w:t>
            </w:r>
            <w:r w:rsidRPr="008D4622">
              <w:rPr>
                <w:rFonts w:ascii="Times New Roman" w:hAnsi="Times New Roman" w:cs="Times New Roman"/>
                <w:i/>
                <w:sz w:val="24"/>
                <w:szCs w:val="24"/>
              </w:rPr>
              <w:t>(Урок – экскурсия)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  <w:r w:rsidRPr="008D4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Урок – игра)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Душа музыки - мелодия.</w:t>
            </w:r>
            <w:r w:rsidRPr="008D4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– путешествие)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Музыка осени.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Сочини мелодию.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20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207AA6"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gramStart"/>
            <w:r w:rsidR="00207AA6" w:rsidRPr="008D462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207AA6"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«Музыка вокруг нас»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20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 Обобщ</w:t>
            </w:r>
            <w:r w:rsidR="00207AA6"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gramStart"/>
            <w:r w:rsidR="00207AA6" w:rsidRPr="008D462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207AA6"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«Музыка вокруг нас»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5C18A9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C60D53" w:rsidRPr="008D4622" w:rsidRDefault="00C60D53" w:rsidP="005C1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18A9"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ты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Край, в котором ты живешь.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207AA6" w:rsidP="0020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народа свой музыкальный инструмент.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207AA6" w:rsidP="0020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«Музыка и ты»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C60D53" w:rsidP="0020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AA6"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="00207AA6" w:rsidRPr="008D462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207AA6"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20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AA6"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«Музыка и ты»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79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5" w:type="dxa"/>
          </w:tcPr>
          <w:p w:rsidR="00C60D53" w:rsidRPr="008D4622" w:rsidRDefault="000F758F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13E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C13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099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C60D53" w:rsidRPr="008D4622" w:rsidRDefault="00C60D53" w:rsidP="006B7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D53" w:rsidRDefault="00C60D53" w:rsidP="00C6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2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94B4D" w:rsidRPr="008D4622" w:rsidRDefault="00394B4D" w:rsidP="00C6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5"/>
        <w:gridCol w:w="5802"/>
        <w:gridCol w:w="1186"/>
        <w:gridCol w:w="6596"/>
      </w:tblGrid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659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основной деятельности </w:t>
            </w:r>
            <w:proofErr w:type="gramStart"/>
            <w:r w:rsidR="00C13E51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13E51">
              <w:rPr>
                <w:rFonts w:ascii="Times New Roman" w:hAnsi="Times New Roman" w:cs="Times New Roman"/>
                <w:b/>
                <w:sz w:val="24"/>
                <w:szCs w:val="24"/>
              </w:rPr>
              <w:t>ющихся</w:t>
            </w:r>
            <w:proofErr w:type="gramEnd"/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5C18A9" w:rsidP="005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</w:tcPr>
          <w:p w:rsidR="00C60D53" w:rsidRPr="008D4622" w:rsidRDefault="00C60D53" w:rsidP="005C1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Родина моя»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96" w:type="dxa"/>
            <w:vMerge w:val="restart"/>
          </w:tcPr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Размышлять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отечественной музыке, ее характере и средствах выразительности.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Подбирать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отражавшие содержание музыкальных произведений (словарь эмоций).</w:t>
            </w:r>
          </w:p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Воплощать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 и настроение песен о Родине в своем исполнении на уроках и школьных праздниках.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 России.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Участвовать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хоровом исполнении гимнов своей республики, края, города, школы.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Закреплять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термины и понятия музыкального искусства.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Расширять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запас музыкальных впечатлений в самостоятельной творческой деятельности. Интонационно осмысленно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Распознавать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эмоционально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откликаться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выразительные и изобразительные особенности музыки.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по смыслу музыкальные интонации. </w:t>
            </w:r>
          </w:p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выразительные и изобразительные интонации, свойства музыки в их взаимосвязи и взаимодействии.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Понимать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термины и понятия музыкального искусства.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Передавать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собственном исполнении (пении, игре на инструментах, музыкально-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пластическом движении) различные музыкальные образы (в паре, в группе).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выразительные возможности фортепиано в создании различных образов.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задания; рисовать, передавать в движении содержание музыкального произведения.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построения музыки: двухчастная, трехчастная формы и их элементы (фразировка, вступление, заключение, запев и припев).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Инсценировать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песни и пьесы программного характера и исполнять их на школьных праздниках.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Передавать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исполнении характер народных и духовных песнопений.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откликаться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живописные, музыкальные и литературные образы.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Сопоставлять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 xml:space="preserve">средства 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 музы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живописи.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Передавать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пластики движений, детских музыкальных инструментов разный характер колокольных звонов.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рождественские песни на уроке и дома.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исполнять 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сочинения разных жанров и стилей.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Разыгрывать</w:t>
            </w:r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народные игровые песни, песни- диалоги, песни-хороводы.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Осуществлять</w:t>
            </w:r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опыты сочинения мелодий, ритмических</w:t>
            </w:r>
            <w:proofErr w:type="gramStart"/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  <w:proofErr w:type="gramEnd"/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proofErr w:type="gramEnd"/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ластических и инструментальных имп</w:t>
            </w:r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 xml:space="preserve">ровизаций на тексты народных песенок, </w:t>
            </w:r>
            <w:proofErr w:type="spellStart"/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попевок</w:t>
            </w:r>
            <w:proofErr w:type="spellEnd"/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 </w:t>
            </w:r>
            <w:proofErr w:type="spellStart"/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закличек</w:t>
            </w:r>
            <w:proofErr w:type="spellEnd"/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Подбирать</w:t>
            </w:r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простейший аккомпанемент к песням, танцам своего народа и других народов России.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Узнавать</w:t>
            </w:r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народные мелодии в сочинениях русских композиторов.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8D4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традиционных праздников народов России.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8D4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узнавать 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песни разных жанров и </w:t>
            </w:r>
            <w:r w:rsidRPr="008D4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их выразительности.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8D4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собственную музыкально-творческую деятельность.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D4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тетради.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8D4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тембры инструментов симфонического оркестра и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сопоставлять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 музыкальными образами симфонической сказки.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8D4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терминов: партитура, увертюра, сюита и др.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8D4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звучащей музыки с ее нотной записью.</w:t>
            </w:r>
          </w:p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Передавать</w:t>
            </w:r>
            <w:r w:rsidRPr="008D4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музыкальные впечатления в рисунке.</w:t>
            </w:r>
          </w:p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Понимать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триединство деятельности композитора - исполнителя - слушателя.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художественно-образное содержание, музыкальный язык произведений мирового музыкального искусства.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собственную музыкально-творческую деятельность и деятельность одноклассников.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объяснять основные термины и понятия музыкального искусства.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взаимосвязь выразительности и изобразительности в музыкальных и живописных произведениях.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Проявлять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 к концертной деятельности известных исполнителей и исполнительских коллективов, музыкальным конкурсам и фестивалям.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Участвовать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концертах, конкурсах, фестивалях детского творчества. Участвовать в подготовке и проведении заключительного урока-концерта. </w:t>
            </w:r>
            <w:r w:rsidRPr="008D4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8D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афишу и программу заключительного урока-концерта совместно с одноклассниками.</w:t>
            </w: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 Моя Россия. Вводная контрольная работа.</w:t>
            </w:r>
          </w:p>
          <w:p w:rsidR="006B7BB6" w:rsidRPr="008D4622" w:rsidRDefault="006B7BB6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5C18A9" w:rsidP="005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«День, полный событий» </w:t>
            </w:r>
          </w:p>
        </w:tc>
        <w:tc>
          <w:tcPr>
            <w:tcW w:w="1186" w:type="dxa"/>
          </w:tcPr>
          <w:p w:rsidR="00C60D53" w:rsidRPr="008D4622" w:rsidRDefault="005C18A9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(фортепиано) 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музыка. Прогулка.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Танцы, танцы, танцы…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Эти разные марши. Звучащие картины.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сказку. Колыбельные. Мама.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207AA6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925974"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5C18A9" w:rsidP="005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</w:tcPr>
          <w:p w:rsidR="00C60D53" w:rsidRPr="008D4622" w:rsidRDefault="00C60D53" w:rsidP="005C18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Великий  колокольный звон. Звучащие картины.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Князь  Александр  Невский.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Сергий Радонежский. Молитва.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 Рождество Христово. Музыка на новогоднем празднике.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925974" w:rsidP="00C60D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по теме «О России петь </w:t>
            </w:r>
            <w:proofErr w:type="gram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то стремиться в храм»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87170D" w:rsidRPr="008D4622" w:rsidTr="006B7BB6">
        <w:tc>
          <w:tcPr>
            <w:tcW w:w="915" w:type="dxa"/>
          </w:tcPr>
          <w:p w:rsidR="0087170D" w:rsidRPr="008D4622" w:rsidRDefault="0087170D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87170D" w:rsidRPr="008D4622" w:rsidRDefault="0087170D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170D" w:rsidRPr="008D4622" w:rsidRDefault="0087170D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87170D" w:rsidRPr="008D4622" w:rsidRDefault="0087170D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87170D" w:rsidRPr="008D4622" w:rsidTr="006B7BB6">
        <w:tc>
          <w:tcPr>
            <w:tcW w:w="915" w:type="dxa"/>
          </w:tcPr>
          <w:p w:rsidR="0087170D" w:rsidRDefault="0087170D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0D" w:rsidRDefault="0087170D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0D" w:rsidRPr="008D4622" w:rsidRDefault="0087170D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87170D" w:rsidRPr="008D4622" w:rsidRDefault="0087170D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7170D" w:rsidRPr="008D4622" w:rsidRDefault="0087170D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87170D" w:rsidRPr="008D4622" w:rsidRDefault="0087170D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5C18A9" w:rsidP="005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 Плясовые наигрыши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Разыграй песню. </w:t>
            </w:r>
            <w:r w:rsidRPr="008D4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музыкальных впечатлений.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Проводы зимы, встреча весны.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5C18A9" w:rsidP="005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«В музыкальном театре»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Сказка будет впереди.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музыкальный театр.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Театр оперы и балета. Волшебная палочка дирижера.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Сцены из оперы.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«Какое чудное мгновенье!» Увертюра. Финал.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5C18A9" w:rsidP="005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«В концертном зале».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сказка (С.Прокофьев «Петя и волк»)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925974" w:rsidP="00925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 музыкальном театре»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«Картинки с выставки». Музыкальное впечатление.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«Звучит нестареющий Моцарт». Симфония №40 Увертюра.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Звучит нестареющий Моцарт». Симфония №40 Увертюра.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5C18A9" w:rsidP="005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цветик – </w:t>
            </w:r>
            <w:proofErr w:type="spell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.  И все это – Бах!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Все в движении. Попутная песня.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 Два лада. Легенда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музыка. Весна. Осень. Печаль моя светла.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C60D53" w:rsidP="00C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Первый международный конкурс П.И.Чайковского.  Мир композитор</w:t>
            </w:r>
            <w:proofErr w:type="gram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П.Чайковский, С.Прокофьев).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925974" w:rsidP="00C60D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«Чтоб музыкантом быть, так надобно уменье…»</w:t>
            </w:r>
            <w:r w:rsidR="0079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D53" w:rsidRPr="008D4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музыкальных впечатлений второклассников за 4 четверть и год.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91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2" w:type="dxa"/>
          </w:tcPr>
          <w:p w:rsidR="00C60D53" w:rsidRPr="008D4622" w:rsidRDefault="000F758F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13E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C13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596" w:type="dxa"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795E11" w:rsidRPr="008D4622" w:rsidRDefault="00795E11" w:rsidP="00C60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8C7" w:rsidRDefault="00BA38C7" w:rsidP="00BA3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857FBE" w:rsidRDefault="00857FBE" w:rsidP="00C6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D53" w:rsidRDefault="00C60D53" w:rsidP="00C6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2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94B4D" w:rsidRPr="008D4622" w:rsidRDefault="00394B4D" w:rsidP="00C6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6311"/>
        <w:gridCol w:w="1186"/>
        <w:gridCol w:w="6180"/>
      </w:tblGrid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6180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основной деятельности </w:t>
            </w:r>
            <w:proofErr w:type="gramStart"/>
            <w:r w:rsidR="00C13E51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13E51">
              <w:rPr>
                <w:rFonts w:ascii="Times New Roman" w:hAnsi="Times New Roman" w:cs="Times New Roman"/>
                <w:b/>
                <w:sz w:val="24"/>
                <w:szCs w:val="24"/>
              </w:rPr>
              <w:t>ющихся</w:t>
            </w:r>
            <w:proofErr w:type="gramEnd"/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5C18A9" w:rsidP="005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1" w:type="dxa"/>
          </w:tcPr>
          <w:p w:rsidR="00C60D53" w:rsidRPr="008D4622" w:rsidRDefault="00C60D53" w:rsidP="005C1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80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 w:val="restart"/>
          </w:tcPr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Выявлять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настроения и чувства человека, выраженные в музыке.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Выражать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мелодии с ориентаций на нотную запись.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Передавать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импровизации интонационную выразительность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музыкальной и поэтической речи.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песни о героических событиях истории Отечества и исполнять их на уроках и школьных праздниках. Интонационно осмысленно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исполнят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сочинения разных жанров.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Распознавать и оценивать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выразительные и изобразительные особенности музыки в их взаимодействии.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Понимат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художественно-образное содержание музыкального произведения и раскрывать средства его воплощения.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Передавать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интонационно-мелодические особенности музыкального образа в слове, рисунке, движении.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(обнаруживать) общность интонаций в музыке, живописи, поэзии.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Разрабатывать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сценарии отдельных сочинений программного характера, </w:t>
            </w:r>
            <w:r w:rsidRPr="008D46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разрывать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и </w:t>
            </w:r>
            <w:r w:rsidRPr="008D46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время досуга.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Выразительно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интонационно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осмысленно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сочинения разных жанров и стилей соло, в ансамбле, хоре, оркестре. </w:t>
            </w:r>
            <w:r w:rsidRPr="008D4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8D46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ассоциативно-образные связи музыкальных и живописных произведений. </w:t>
            </w:r>
            <w:r w:rsidRPr="008D4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8D46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сценическом воплощении отдельных сочинений программного характера.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обратный строй музыки с помощью «словаря эмоций».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Знакомиться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жанрами церковной музыки (тропарь, молитва, величание), песнями, балладами на религиозные сюжеты.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Иметь представление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религиозных праздниках народов России и традициях их воплощения.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Выявлять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общность жизненных истоков и особенности народного и профессионального музыкального творчества.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Рассуждать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Разыгрывать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народные песни по ролям, участвовать в коллективных играх-драматизациях.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Рассуждать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смысле и значении вступления, увертюры к опере и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балету.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образное содержание музыкальных тем по нотной записи.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Наблюдать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развитием музыки разных форм и жанров.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Узнавать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Различать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слух старинную и современную </w:t>
            </w:r>
            <w:r w:rsidRPr="008D46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музыку.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Узнавать тембры музыкальных инструментов.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</w:t>
            </w:r>
            <w:proofErr w:type="gramStart"/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азбираться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элементах музыкальной (нотной) грамоты.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Импровизировать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мелодии в соответствии с поэтическим содержанием в духе песни, танца, марша.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Участвовать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 подготовке заключительного урока-концерта.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Выполнять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слава- русская держава.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5C18A9" w:rsidP="005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11" w:type="dxa"/>
          </w:tcPr>
          <w:p w:rsidR="00C60D53" w:rsidRPr="008D4622" w:rsidRDefault="00C60D53" w:rsidP="000F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207AA6" w:rsidP="0020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925974"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25974" w:rsidRPr="008D4622">
              <w:rPr>
                <w:rFonts w:ascii="Times New Roman" w:hAnsi="Times New Roman" w:cs="Times New Roman"/>
                <w:sz w:val="24"/>
                <w:szCs w:val="24"/>
              </w:rPr>
              <w:t>День, полный событий.»</w:t>
            </w:r>
          </w:p>
          <w:p w:rsidR="00207AA6" w:rsidRPr="008D4622" w:rsidRDefault="00207AA6" w:rsidP="0020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5C18A9" w:rsidP="005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1" w:type="dxa"/>
          </w:tcPr>
          <w:p w:rsidR="00C60D53" w:rsidRPr="008D4622" w:rsidRDefault="00C60D53" w:rsidP="00C60D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0D53" w:rsidRPr="008D4622" w:rsidRDefault="00C60D53" w:rsidP="000F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Радуйся Мария! Богородице </w:t>
            </w:r>
            <w:proofErr w:type="spell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Воскресение. </w:t>
            </w:r>
            <w:proofErr w:type="spell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Княгиня Ольга. Князь Владимир.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5C18A9" w:rsidP="005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1" w:type="dxa"/>
          </w:tcPr>
          <w:p w:rsidR="00C60D53" w:rsidRPr="008D4622" w:rsidRDefault="00C60D53" w:rsidP="000F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(былины). Былина о Садко и Морском царе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DE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Прощание с Масленицей.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0F758F" w:rsidP="000F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1" w:type="dxa"/>
          </w:tcPr>
          <w:p w:rsidR="00C60D53" w:rsidRPr="008D4622" w:rsidRDefault="00C60D53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Увертюра. </w:t>
            </w:r>
            <w:proofErr w:type="spell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«Океан – море синее».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Балет «Спящая красавица».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0F758F" w:rsidP="000F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1" w:type="dxa"/>
          </w:tcPr>
          <w:p w:rsidR="00C60D53" w:rsidRPr="008D4622" w:rsidRDefault="00C60D53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(скрипка).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DE79F4" w:rsidP="00DE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«В концертном зале»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86" w:type="dxa"/>
          </w:tcPr>
          <w:p w:rsidR="00C60D53" w:rsidRPr="008D4622" w:rsidRDefault="00C60D53" w:rsidP="006B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Вторая часть, финал.</w:t>
            </w: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Мир Бетховена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0F758F" w:rsidP="000F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1" w:type="dxa"/>
          </w:tcPr>
          <w:p w:rsidR="00C60D53" w:rsidRPr="008D4622" w:rsidRDefault="00C60D53" w:rsidP="000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Мир Прокофьева.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DE79F4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«Чтоб музыкантом быть, так надобно уменье…»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6B7BB6">
        <w:tc>
          <w:tcPr>
            <w:tcW w:w="822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C60D53" w:rsidRPr="008D4622" w:rsidRDefault="000F758F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13E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C13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80" w:type="dxa"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795E11" w:rsidRDefault="00795E11" w:rsidP="00C13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E11" w:rsidRPr="008D4622" w:rsidRDefault="00795E11" w:rsidP="00C6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D53" w:rsidRDefault="00C60D53" w:rsidP="00C6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2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94B4D" w:rsidRPr="008D4622" w:rsidRDefault="00394B4D" w:rsidP="00C6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6328"/>
        <w:gridCol w:w="1186"/>
        <w:gridCol w:w="6175"/>
      </w:tblGrid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617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основной деятельности </w:t>
            </w:r>
            <w:proofErr w:type="gramStart"/>
            <w:r w:rsidR="00C13E51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13E51">
              <w:rPr>
                <w:rFonts w:ascii="Times New Roman" w:hAnsi="Times New Roman" w:cs="Times New Roman"/>
                <w:b/>
                <w:sz w:val="24"/>
                <w:szCs w:val="24"/>
              </w:rPr>
              <w:t>ющихся</w:t>
            </w:r>
            <w:proofErr w:type="gramEnd"/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0F758F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8" w:type="dxa"/>
          </w:tcPr>
          <w:p w:rsidR="00C60D53" w:rsidRPr="008D4622" w:rsidRDefault="00207AA6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60D53"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« Россия-Родина моя»</w:t>
            </w:r>
          </w:p>
        </w:tc>
        <w:tc>
          <w:tcPr>
            <w:tcW w:w="1186" w:type="dxa"/>
          </w:tcPr>
          <w:p w:rsidR="00C60D53" w:rsidRPr="008D4622" w:rsidRDefault="000F758F" w:rsidP="000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75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Вся Россия просится в песню… Мелодия. Ты запой мне ту </w:t>
            </w:r>
            <w:proofErr w:type="gram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proofErr w:type="gram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… Что не выразишь словами, звуком на душу навей…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 w:val="restart"/>
          </w:tcPr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Размышлять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музыкальных произведениях как способе выражения чувств и мыслей человека.</w:t>
            </w:r>
            <w:r w:rsidRPr="008D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воспринимать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народное и профессиональное музыкальное творчество разных стран мира и народов России и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высказывать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мнение о его содержании.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Исследовать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выявлять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общность истоков и особенности народной и профессиональной музыки.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Исполнять и разыгрывать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народные песни, участвовать в коллективных играх-драматизациях.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Общаться и взаимодействовать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процессе ансамблевого, коллективного (хорового,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инструментального) воплощения различных художественных образов.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Узнавать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образцы народного музыкально-поэтического творчества и музыкального фольклора России.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Импровизировать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заданные тексты. Выразительно, интонационно осмысленно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Подбирать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ассоциативные ряды художественным проведениям различных видов искусства.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музыкальные образы народных и церковных праздников.</w:t>
            </w:r>
            <w:r w:rsidRPr="008D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Сопоставлять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выразительные особенности языка музыки, живописи, иконы, фрески, скульптуры.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Рассуждать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значении колокольных звонов и </w:t>
            </w:r>
            <w:proofErr w:type="spellStart"/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колокольности</w:t>
            </w:r>
            <w:proofErr w:type="spellEnd"/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музыке русских композиторов.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Сочинять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мелодии на поэтические тексты.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собственный музыкально-испол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нительский замысел в пенни и разного рода им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провизациях. Интонационно осмысленно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Выявлять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выразительные и изобразительные особенности музыки русских композиторов и поэзии А. Пушкина.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Понимать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построения (формы) музыкальных и литературных произведений.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Распознавать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художественный смысл.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Анализировать и обобщать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жанрово-стилистические особенности музыкальных произведений.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исполнять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сочинения разных жанров и стилей.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Участвовать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Определять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 музыки, сопоставлять музыкальные образы в звучании различных музыкальных инструментов. Интонационно осмысленно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сочине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разных жанров и стилей.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 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тембры народных музыкальных инструментов и оркестров.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народные обычаи, обряды, особенности проведения народных праздников.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Исследовать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историю создания музыкальных инструментов.</w:t>
            </w:r>
            <w:r w:rsidRPr="008D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Общаться и взаимодействовать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процессе ансамблевого, коллективного (хорового и инструментального) воплощения различных художественных образов.</w:t>
            </w:r>
            <w:r w:rsidRPr="008D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опыты импровизации и сочинения на предлагаемые тексты.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Овладевать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приемами мелодического варьирования, подпевания, «вторы», ритмического сопровождения.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Рассуждать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значении преобразующей силы музыки.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8D4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предлагать</w:t>
            </w:r>
            <w:r w:rsidRPr="008D46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исполнительский план разучиваемых музыкальных произведений.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8D4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8D46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сочинения разных жанров и стилей. </w:t>
            </w:r>
            <w:r w:rsidRPr="008D4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творческие задания из рабочей тетради. </w:t>
            </w:r>
            <w:r w:rsidRPr="008D4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8D4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различные по смыслу интонации (выразительные и изобразительные) на слух и по нотному письму, графическому изображению.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Узнавать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звучанию различные виды музыки (вокальная, инструментальная; сальная, хоровая, оркестровая) из произведений программы.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Распознавать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художественный смысл различных музыкальных форм.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Передавать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пении, драматизации, музыкально-пластическом движении, инструментальном </w:t>
            </w:r>
            <w:proofErr w:type="spellStart"/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музицировании</w:t>
            </w:r>
            <w:proofErr w:type="spellEnd"/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импровизации и др. образное содержание музыкальных произведений различных форм и жанров.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Корректировать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собственное исполнение.   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Участвовать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сценическом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воплощении отдельных фрагментов оперы, балета, оперетты. </w:t>
            </w:r>
            <w:r w:rsidRPr="008D4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8D46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музыкальные композиции на школьных концертах и праздниках. </w:t>
            </w:r>
            <w:r w:rsidRPr="008D4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собственную творческую деятельность. Выразительно, интонационно осмысленно </w:t>
            </w:r>
            <w:r w:rsidRPr="008D4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8D46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сочинения разных жанров и стилей.</w:t>
            </w:r>
          </w:p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Называть имена выдающихся композиторов и исполнителей разных стран мира.</w:t>
            </w:r>
            <w:r w:rsidRPr="008D46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Определять 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взаимосвязь музыки с другими ви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дами искусства: литературой, изобразительным искусством, кино, театром.</w:t>
            </w:r>
          </w:p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Оценивать с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вою творческую деятельность.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Самостоятельно работать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 творческих тетрадях, дневниках музыкальных впечатлений. 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</w:pPr>
            <w:r w:rsidRPr="008D462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Формировать</w:t>
            </w:r>
            <w:r w:rsidRPr="008D462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фонотеку, библиотеку, видеотеку.</w:t>
            </w:r>
          </w:p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Ты откуда, русская зародилась, музыка? Я пойду по полю белому</w:t>
            </w:r>
            <w:proofErr w:type="gram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9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а великий праздник </w:t>
            </w:r>
            <w:proofErr w:type="spell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Русь! </w:t>
            </w: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0F758F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« О России петь - что стремиться в храм»</w:t>
            </w:r>
          </w:p>
        </w:tc>
        <w:tc>
          <w:tcPr>
            <w:tcW w:w="1186" w:type="dxa"/>
          </w:tcPr>
          <w:p w:rsidR="00C60D53" w:rsidRPr="008D4622" w:rsidRDefault="000F758F" w:rsidP="000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И почти уже две тысячи лет стоит над землею немеркнущий свет… Святые земли Русской. Илья Муромец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вопияше</w:t>
            </w:r>
            <w:proofErr w:type="spellEnd"/>
            <w:r w:rsidR="00207AA6" w:rsidRPr="008D4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Кирилл и Мефодий</w:t>
            </w: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0F758F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«День, полный событий»</w:t>
            </w:r>
          </w:p>
        </w:tc>
        <w:tc>
          <w:tcPr>
            <w:tcW w:w="1186" w:type="dxa"/>
          </w:tcPr>
          <w:p w:rsidR="00C60D53" w:rsidRPr="008D4622" w:rsidRDefault="000F758F" w:rsidP="000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DE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В краю великих вдохновений…Приют спокойствия, трудов и вдохновенья… </w:t>
            </w:r>
            <w:r w:rsidR="00DE79F4"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по теме </w:t>
            </w:r>
            <w:r w:rsidR="00DE79F4"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DE79F4" w:rsidRPr="008D4622">
              <w:rPr>
                <w:rFonts w:ascii="Times New Roman" w:hAnsi="Times New Roman" w:cs="Times New Roman"/>
                <w:sz w:val="24"/>
                <w:szCs w:val="24"/>
              </w:rPr>
              <w:t>О России петь - что стремиться в храм»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за прелесть эти сказки! Три чуда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Ярмарочное гулянье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Зимнее утро. Зимний вечер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Приют, сияньем муз одетый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0F758F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погасло»</w:t>
            </w:r>
          </w:p>
        </w:tc>
        <w:tc>
          <w:tcPr>
            <w:tcW w:w="1186" w:type="dxa"/>
          </w:tcPr>
          <w:p w:rsidR="00C60D53" w:rsidRPr="008D4622" w:rsidRDefault="000F758F" w:rsidP="000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На свете каждый миг мелодия родится. Композитор – имя ему народ. Музыкальные инструменты России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инструментов. Музыкант – чародей</w:t>
            </w:r>
          </w:p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материала 2 четверти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Народные праздники. «Троица»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0F758F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«В концертном зале»</w:t>
            </w:r>
          </w:p>
        </w:tc>
        <w:tc>
          <w:tcPr>
            <w:tcW w:w="1186" w:type="dxa"/>
          </w:tcPr>
          <w:p w:rsidR="00C60D53" w:rsidRPr="008D4622" w:rsidRDefault="000F758F" w:rsidP="000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Гармонии таинственная власть… Музыкальные инструменты (виолончель, скрипка). Вариации на тему рококо. Старый замок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Счастье в сирени живет…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Не молкнет сердце чуткое Шопена… Танцы, танцы, танцы…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Патетическая соната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 странствий. Царит гармония оркестра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0F758F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музыкальном театре</w:t>
            </w:r>
          </w:p>
        </w:tc>
        <w:tc>
          <w:tcPr>
            <w:tcW w:w="1186" w:type="dxa"/>
          </w:tcPr>
          <w:p w:rsidR="00C60D53" w:rsidRPr="008D4622" w:rsidRDefault="000F758F" w:rsidP="000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Театр уж полон; ложи блещут… Опера «Иван Сусанин». Бал в замке польского короля (2 действие)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shd w:val="clear" w:color="auto" w:fill="FFFFFF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Театр уж полон; ложи блещут… Опера «Иван Сусанин». За Русь мы все стеной стоим… (3 действие). Сцена в лесу (4 действие)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shd w:val="clear" w:color="auto" w:fill="FFFFFF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Исходила </w:t>
            </w:r>
            <w:proofErr w:type="spellStart"/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shd w:val="clear" w:color="auto" w:fill="FFFFFF"/>
              <w:ind w:right="3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Восточные мотивы Обобщающий урок 3-й четверти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shd w:val="clear" w:color="auto" w:fill="FFFFFF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Балет «Петрушка»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shd w:val="clear" w:color="auto" w:fill="FFFFFF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0F758F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8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D46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Чтоб музыкантом быть, так надобно уменье...»</w:t>
            </w:r>
            <w:r w:rsidRPr="008D462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. </w:t>
            </w:r>
          </w:p>
        </w:tc>
        <w:tc>
          <w:tcPr>
            <w:tcW w:w="1186" w:type="dxa"/>
          </w:tcPr>
          <w:p w:rsidR="00C60D53" w:rsidRPr="008D4622" w:rsidRDefault="000F758F" w:rsidP="000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 xml:space="preserve">Служенье муз не терпит суеты. Прелюдия. 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Исповедь души. Революционный этюд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В интонации спрятан человек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shd w:val="clear" w:color="auto" w:fill="FFFFFF"/>
              <w:ind w:righ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Музыкальные инструменты - гитара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shd w:val="clear" w:color="auto" w:fill="FFFFFF"/>
              <w:ind w:right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C60D53" w:rsidP="00C60D53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sz w:val="24"/>
                <w:szCs w:val="24"/>
              </w:rPr>
              <w:t>Рассвет на Москве – реке. Обобщающий урок 4-й четверти</w:t>
            </w:r>
          </w:p>
          <w:p w:rsidR="00C60D53" w:rsidRPr="008D4622" w:rsidRDefault="00C60D53" w:rsidP="00C60D53">
            <w:pPr>
              <w:shd w:val="clear" w:color="auto" w:fill="FFFFFF"/>
              <w:ind w:right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86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60D53" w:rsidRPr="008D4622" w:rsidTr="000F758F">
        <w:tc>
          <w:tcPr>
            <w:tcW w:w="810" w:type="dxa"/>
          </w:tcPr>
          <w:p w:rsidR="00C60D53" w:rsidRPr="008D4622" w:rsidRDefault="00C60D53" w:rsidP="00C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C60D53" w:rsidRPr="008D4622" w:rsidRDefault="000F758F" w:rsidP="00C6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13E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86" w:type="dxa"/>
          </w:tcPr>
          <w:p w:rsidR="00C60D53" w:rsidRPr="008D4622" w:rsidRDefault="00C60D53" w:rsidP="00C6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C13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75" w:type="dxa"/>
          </w:tcPr>
          <w:p w:rsidR="00C60D53" w:rsidRPr="008D4622" w:rsidRDefault="00C60D53" w:rsidP="00C60D53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795E11" w:rsidRDefault="00795E11" w:rsidP="00636302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sectPr w:rsidR="00795E11" w:rsidSect="006C1EFC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762A08A"/>
    <w:lvl w:ilvl="0">
      <w:numFmt w:val="bullet"/>
      <w:lvlText w:val="*"/>
      <w:lvlJc w:val="left"/>
    </w:lvl>
  </w:abstractNum>
  <w:abstractNum w:abstractNumId="2">
    <w:nsid w:val="065C1FD0"/>
    <w:multiLevelType w:val="hybridMultilevel"/>
    <w:tmpl w:val="52AC02EE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F010C"/>
    <w:multiLevelType w:val="singleLevel"/>
    <w:tmpl w:val="8E386C2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BD1ABC"/>
    <w:multiLevelType w:val="singleLevel"/>
    <w:tmpl w:val="C82E0F20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1E52689D"/>
    <w:multiLevelType w:val="singleLevel"/>
    <w:tmpl w:val="548043D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929FD"/>
    <w:multiLevelType w:val="singleLevel"/>
    <w:tmpl w:val="E0F0F67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2E081A84"/>
    <w:multiLevelType w:val="singleLevel"/>
    <w:tmpl w:val="464674F4"/>
    <w:lvl w:ilvl="0">
      <w:start w:val="1"/>
      <w:numFmt w:val="upperLetter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05DE0"/>
    <w:multiLevelType w:val="singleLevel"/>
    <w:tmpl w:val="4D4A92BE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84AAB"/>
    <w:multiLevelType w:val="hybridMultilevel"/>
    <w:tmpl w:val="DA9AD0CC"/>
    <w:lvl w:ilvl="0" w:tplc="9796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53FDC"/>
    <w:multiLevelType w:val="hybridMultilevel"/>
    <w:tmpl w:val="46EC59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275F3"/>
    <w:multiLevelType w:val="singleLevel"/>
    <w:tmpl w:val="BDD8801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50F332F9"/>
    <w:multiLevelType w:val="hybridMultilevel"/>
    <w:tmpl w:val="5978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6B2898"/>
    <w:multiLevelType w:val="singleLevel"/>
    <w:tmpl w:val="353EEABA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64E5720E"/>
    <w:multiLevelType w:val="singleLevel"/>
    <w:tmpl w:val="9CB2E904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68913EF3"/>
    <w:multiLevelType w:val="singleLevel"/>
    <w:tmpl w:val="0F741F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5"/>
  </w:num>
  <w:num w:numId="6">
    <w:abstractNumId w:val="0"/>
  </w:num>
  <w:num w:numId="7">
    <w:abstractNumId w:val="8"/>
  </w:num>
  <w:num w:numId="8">
    <w:abstractNumId w:val="19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10"/>
  </w:num>
  <w:num w:numId="19">
    <w:abstractNumId w:val="13"/>
  </w:num>
  <w:num w:numId="20">
    <w:abstractNumId w:val="20"/>
  </w:num>
  <w:num w:numId="21">
    <w:abstractNumId w:val="7"/>
  </w:num>
  <w:num w:numId="22">
    <w:abstractNumId w:val="4"/>
  </w:num>
  <w:num w:numId="23">
    <w:abstractNumId w:val="11"/>
  </w:num>
  <w:num w:numId="24">
    <w:abstractNumId w:val="23"/>
  </w:num>
  <w:num w:numId="25">
    <w:abstractNumId w:val="22"/>
  </w:num>
  <w:num w:numId="26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12E0"/>
    <w:rsid w:val="00003C1E"/>
    <w:rsid w:val="00025B0A"/>
    <w:rsid w:val="00056E30"/>
    <w:rsid w:val="00075784"/>
    <w:rsid w:val="000A59DA"/>
    <w:rsid w:val="000D0710"/>
    <w:rsid w:val="000F758F"/>
    <w:rsid w:val="001061C2"/>
    <w:rsid w:val="00110D4E"/>
    <w:rsid w:val="00120218"/>
    <w:rsid w:val="00140940"/>
    <w:rsid w:val="0015225F"/>
    <w:rsid w:val="00155832"/>
    <w:rsid w:val="001614EB"/>
    <w:rsid w:val="001935A3"/>
    <w:rsid w:val="00194463"/>
    <w:rsid w:val="00207AA6"/>
    <w:rsid w:val="00207AEF"/>
    <w:rsid w:val="00227F36"/>
    <w:rsid w:val="00234F0E"/>
    <w:rsid w:val="00266CC4"/>
    <w:rsid w:val="00270709"/>
    <w:rsid w:val="00280A1C"/>
    <w:rsid w:val="002A76C0"/>
    <w:rsid w:val="002C3F6B"/>
    <w:rsid w:val="002C4941"/>
    <w:rsid w:val="002C509D"/>
    <w:rsid w:val="002D56C6"/>
    <w:rsid w:val="003006AB"/>
    <w:rsid w:val="003064B8"/>
    <w:rsid w:val="003076E0"/>
    <w:rsid w:val="0032558D"/>
    <w:rsid w:val="00326E65"/>
    <w:rsid w:val="0033308A"/>
    <w:rsid w:val="0036426B"/>
    <w:rsid w:val="00394B4D"/>
    <w:rsid w:val="003A18EB"/>
    <w:rsid w:val="003A260F"/>
    <w:rsid w:val="003C5D31"/>
    <w:rsid w:val="00405400"/>
    <w:rsid w:val="004133B3"/>
    <w:rsid w:val="00416406"/>
    <w:rsid w:val="0041755E"/>
    <w:rsid w:val="00450AF5"/>
    <w:rsid w:val="004552A3"/>
    <w:rsid w:val="004A08BF"/>
    <w:rsid w:val="004A400C"/>
    <w:rsid w:val="004A645D"/>
    <w:rsid w:val="004D7BFB"/>
    <w:rsid w:val="004E3F0B"/>
    <w:rsid w:val="004E48AF"/>
    <w:rsid w:val="004F4B92"/>
    <w:rsid w:val="004F750C"/>
    <w:rsid w:val="005045AF"/>
    <w:rsid w:val="00521AE9"/>
    <w:rsid w:val="00533AFD"/>
    <w:rsid w:val="005350EE"/>
    <w:rsid w:val="005642AB"/>
    <w:rsid w:val="005912E0"/>
    <w:rsid w:val="005C18A9"/>
    <w:rsid w:val="005C463A"/>
    <w:rsid w:val="005E0F34"/>
    <w:rsid w:val="005E2C09"/>
    <w:rsid w:val="005E5370"/>
    <w:rsid w:val="006007BC"/>
    <w:rsid w:val="00621D9E"/>
    <w:rsid w:val="00626EE9"/>
    <w:rsid w:val="00632E34"/>
    <w:rsid w:val="00636302"/>
    <w:rsid w:val="0066316B"/>
    <w:rsid w:val="00672320"/>
    <w:rsid w:val="006742B3"/>
    <w:rsid w:val="00676F3C"/>
    <w:rsid w:val="0069218E"/>
    <w:rsid w:val="006A2B92"/>
    <w:rsid w:val="006A7067"/>
    <w:rsid w:val="006B7BB6"/>
    <w:rsid w:val="006C1EFC"/>
    <w:rsid w:val="006D1317"/>
    <w:rsid w:val="006D4A2C"/>
    <w:rsid w:val="00700035"/>
    <w:rsid w:val="007047AF"/>
    <w:rsid w:val="0072411F"/>
    <w:rsid w:val="007311C7"/>
    <w:rsid w:val="00762984"/>
    <w:rsid w:val="007932CC"/>
    <w:rsid w:val="00795E11"/>
    <w:rsid w:val="007D33BC"/>
    <w:rsid w:val="00807C10"/>
    <w:rsid w:val="00833690"/>
    <w:rsid w:val="0083412F"/>
    <w:rsid w:val="00840A97"/>
    <w:rsid w:val="00857FBE"/>
    <w:rsid w:val="0087170D"/>
    <w:rsid w:val="0089029C"/>
    <w:rsid w:val="008A4908"/>
    <w:rsid w:val="008D4622"/>
    <w:rsid w:val="008E7B23"/>
    <w:rsid w:val="00904E8B"/>
    <w:rsid w:val="00912D72"/>
    <w:rsid w:val="00921A61"/>
    <w:rsid w:val="00924726"/>
    <w:rsid w:val="009254D9"/>
    <w:rsid w:val="00925974"/>
    <w:rsid w:val="00934909"/>
    <w:rsid w:val="00964C4D"/>
    <w:rsid w:val="00974DE1"/>
    <w:rsid w:val="00982CA6"/>
    <w:rsid w:val="009D1E2F"/>
    <w:rsid w:val="009D51BE"/>
    <w:rsid w:val="009F5EDC"/>
    <w:rsid w:val="00A40E78"/>
    <w:rsid w:val="00A70ABF"/>
    <w:rsid w:val="00A71CD5"/>
    <w:rsid w:val="00AA1C5F"/>
    <w:rsid w:val="00AD5900"/>
    <w:rsid w:val="00B07370"/>
    <w:rsid w:val="00B23095"/>
    <w:rsid w:val="00B33FF8"/>
    <w:rsid w:val="00B368EE"/>
    <w:rsid w:val="00B37801"/>
    <w:rsid w:val="00B37E0D"/>
    <w:rsid w:val="00B54C10"/>
    <w:rsid w:val="00B64BD8"/>
    <w:rsid w:val="00B7574B"/>
    <w:rsid w:val="00B82ED4"/>
    <w:rsid w:val="00B96FAD"/>
    <w:rsid w:val="00BA38C7"/>
    <w:rsid w:val="00BA5CC4"/>
    <w:rsid w:val="00BB0F97"/>
    <w:rsid w:val="00BB4516"/>
    <w:rsid w:val="00C03D48"/>
    <w:rsid w:val="00C13E51"/>
    <w:rsid w:val="00C13FE2"/>
    <w:rsid w:val="00C17E3C"/>
    <w:rsid w:val="00C22758"/>
    <w:rsid w:val="00C4172B"/>
    <w:rsid w:val="00C55B05"/>
    <w:rsid w:val="00C60D53"/>
    <w:rsid w:val="00C63998"/>
    <w:rsid w:val="00C660C6"/>
    <w:rsid w:val="00C77898"/>
    <w:rsid w:val="00C860C5"/>
    <w:rsid w:val="00C90796"/>
    <w:rsid w:val="00CD2DF3"/>
    <w:rsid w:val="00D37813"/>
    <w:rsid w:val="00D52778"/>
    <w:rsid w:val="00D527CF"/>
    <w:rsid w:val="00D83442"/>
    <w:rsid w:val="00D85CD7"/>
    <w:rsid w:val="00DB6BFE"/>
    <w:rsid w:val="00DE79F4"/>
    <w:rsid w:val="00DF1EB9"/>
    <w:rsid w:val="00DF3CF3"/>
    <w:rsid w:val="00E102E4"/>
    <w:rsid w:val="00E63072"/>
    <w:rsid w:val="00E65F28"/>
    <w:rsid w:val="00E660E0"/>
    <w:rsid w:val="00E80B93"/>
    <w:rsid w:val="00E85D86"/>
    <w:rsid w:val="00EC1531"/>
    <w:rsid w:val="00EC1B72"/>
    <w:rsid w:val="00EF07DC"/>
    <w:rsid w:val="00EF4A36"/>
    <w:rsid w:val="00EF50BB"/>
    <w:rsid w:val="00F069ED"/>
    <w:rsid w:val="00F1348C"/>
    <w:rsid w:val="00F279CD"/>
    <w:rsid w:val="00F44779"/>
    <w:rsid w:val="00F559B1"/>
    <w:rsid w:val="00F74B6C"/>
    <w:rsid w:val="00F96410"/>
    <w:rsid w:val="00FA28C7"/>
    <w:rsid w:val="00FA44C9"/>
    <w:rsid w:val="00FA4CD0"/>
    <w:rsid w:val="00FA740B"/>
    <w:rsid w:val="00FD6E20"/>
    <w:rsid w:val="00FD7C04"/>
    <w:rsid w:val="00FE2647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E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912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5912E0"/>
    <w:rPr>
      <w:rFonts w:asciiTheme="minorHAnsi" w:hAnsiTheme="minorHAnsi"/>
      <w:b/>
      <w:i/>
      <w:iCs/>
    </w:rPr>
  </w:style>
  <w:style w:type="paragraph" w:styleId="a6">
    <w:name w:val="Normal (Web)"/>
    <w:basedOn w:val="a"/>
    <w:unhideWhenUsed/>
    <w:rsid w:val="002A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A76C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A76C0"/>
    <w:pPr>
      <w:widowControl w:val="0"/>
      <w:autoSpaceDE w:val="0"/>
      <w:autoSpaceDN w:val="0"/>
      <w:adjustRightInd w:val="0"/>
      <w:spacing w:after="0" w:line="25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A76C0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rsid w:val="002A76C0"/>
    <w:rPr>
      <w:rFonts w:ascii="Times New Roman" w:hAnsi="Times New Roman" w:cs="Times New Roman" w:hint="default"/>
      <w:sz w:val="20"/>
      <w:szCs w:val="20"/>
    </w:rPr>
  </w:style>
  <w:style w:type="character" w:customStyle="1" w:styleId="FontStyle55">
    <w:name w:val="Font Style55"/>
    <w:basedOn w:val="a0"/>
    <w:rsid w:val="002A76C0"/>
    <w:rPr>
      <w:rFonts w:ascii="Times New Roman" w:hAnsi="Times New Roman" w:cs="Times New Roman" w:hint="default"/>
      <w:b/>
      <w:bCs/>
      <w:sz w:val="20"/>
      <w:szCs w:val="20"/>
    </w:rPr>
  </w:style>
  <w:style w:type="paragraph" w:styleId="a7">
    <w:name w:val="Subtitle"/>
    <w:basedOn w:val="a"/>
    <w:next w:val="a"/>
    <w:link w:val="a8"/>
    <w:qFormat/>
    <w:rsid w:val="0089029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8">
    <w:name w:val="Подзаголовок Знак"/>
    <w:basedOn w:val="a0"/>
    <w:link w:val="a7"/>
    <w:rsid w:val="0089029C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5642AB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1935A3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rsid w:val="001935A3"/>
    <w:rPr>
      <w:rFonts w:ascii="Calibri" w:eastAsia="Times New Roman" w:hAnsi="Calibri" w:cs="Times New Roman"/>
    </w:rPr>
  </w:style>
  <w:style w:type="character" w:customStyle="1" w:styleId="20pt">
    <w:name w:val="Основной текст + 20 pt"/>
    <w:aliases w:val="Полужирный"/>
    <w:basedOn w:val="a0"/>
    <w:rsid w:val="001935A3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1935A3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paragraph" w:customStyle="1" w:styleId="ab">
    <w:name w:val="Основной"/>
    <w:basedOn w:val="a"/>
    <w:link w:val="ac"/>
    <w:rsid w:val="00C60D5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c">
    <w:name w:val="Основной Знак"/>
    <w:link w:val="ab"/>
    <w:rsid w:val="00C60D5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d">
    <w:name w:val="Новый"/>
    <w:basedOn w:val="a"/>
    <w:rsid w:val="00C60D5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BC96-254E-46C8-AB57-62A713D7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26</Pages>
  <Words>9707</Words>
  <Characters>55332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User</cp:lastModifiedBy>
  <cp:revision>106</cp:revision>
  <cp:lastPrinted>2015-11-09T22:53:00Z</cp:lastPrinted>
  <dcterms:created xsi:type="dcterms:W3CDTF">2014-11-10T15:35:00Z</dcterms:created>
  <dcterms:modified xsi:type="dcterms:W3CDTF">2018-11-22T15:03:00Z</dcterms:modified>
</cp:coreProperties>
</file>