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33" w:rsidRDefault="008D0E33" w:rsidP="00DA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«Утверждаю»</w:t>
      </w:r>
    </w:p>
    <w:p w:rsidR="008D0E33" w:rsidRDefault="008D0E33" w:rsidP="00DA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Директор МБОУ «ООШ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0E33" w:rsidRDefault="008D0E33" w:rsidP="008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8D0E3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" name="Рисунок 1" descr="печать и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Мирошникова</w:t>
      </w:r>
      <w:proofErr w:type="spellEnd"/>
    </w:p>
    <w:p w:rsidR="008D0E33" w:rsidRDefault="008D0E33" w:rsidP="00DA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E6" w:rsidRPr="00DA10E6" w:rsidRDefault="00DA10E6" w:rsidP="00DA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A10E6" w:rsidRDefault="00DA10E6" w:rsidP="00DA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6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0E6">
        <w:rPr>
          <w:rFonts w:ascii="Times New Roman" w:hAnsi="Times New Roman" w:cs="Times New Roman"/>
          <w:b/>
          <w:sz w:val="24"/>
          <w:szCs w:val="24"/>
        </w:rPr>
        <w:t>празднования</w:t>
      </w:r>
    </w:p>
    <w:p w:rsidR="00DA10E6" w:rsidRDefault="00DA10E6" w:rsidP="00DA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6">
        <w:rPr>
          <w:rFonts w:ascii="Times New Roman" w:hAnsi="Times New Roman" w:cs="Times New Roman"/>
          <w:b/>
          <w:sz w:val="24"/>
          <w:szCs w:val="24"/>
        </w:rPr>
        <w:t>75-й годовщины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Победы </w:t>
      </w:r>
      <w:r w:rsidRPr="00DA10E6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</w:t>
      </w:r>
    </w:p>
    <w:p w:rsidR="00DA10E6" w:rsidRDefault="00DA10E6" w:rsidP="00DA10E6">
      <w:pPr>
        <w:pStyle w:val="a3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МБОУ «ООШ с. Большое»</w:t>
      </w:r>
    </w:p>
    <w:p w:rsidR="00DA10E6" w:rsidRPr="00DA10E6" w:rsidRDefault="00DA10E6" w:rsidP="00DA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53"/>
        <w:gridCol w:w="1796"/>
        <w:gridCol w:w="2687"/>
      </w:tblGrid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DA10E6" w:rsidP="00DA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4" w:type="dxa"/>
          </w:tcPr>
          <w:p w:rsidR="00DA10E6" w:rsidRPr="00DA10E6" w:rsidRDefault="00DA10E6" w:rsidP="00DA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DA10E6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DA10E6" w:rsidRDefault="00DA10E6" w:rsidP="00DA10E6">
            <w:pPr>
              <w:pStyle w:val="a3"/>
              <w:spacing w:line="240" w:lineRule="auto"/>
              <w:rPr>
                <w:b/>
                <w:bCs/>
                <w:sz w:val="24"/>
              </w:rPr>
            </w:pPr>
            <w:r w:rsidRPr="00DA10E6">
              <w:rPr>
                <w:sz w:val="24"/>
              </w:rPr>
              <w:t xml:space="preserve">Формирование </w:t>
            </w:r>
            <w:r w:rsidRPr="00DA10E6">
              <w:rPr>
                <w:rFonts w:eastAsiaTheme="minorEastAsia"/>
                <w:sz w:val="24"/>
              </w:rPr>
              <w:t xml:space="preserve">в  МБОУ «ООШ </w:t>
            </w:r>
            <w:proofErr w:type="gramStart"/>
            <w:r w:rsidRPr="00DA10E6">
              <w:rPr>
                <w:rFonts w:eastAsiaTheme="minorEastAsia"/>
                <w:sz w:val="24"/>
              </w:rPr>
              <w:t>с</w:t>
            </w:r>
            <w:proofErr w:type="gramEnd"/>
            <w:r w:rsidRPr="00DA10E6">
              <w:rPr>
                <w:rFonts w:eastAsiaTheme="minorEastAsia"/>
                <w:sz w:val="24"/>
              </w:rPr>
              <w:t>. Большое»</w:t>
            </w:r>
          </w:p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мероприятий, посвященных 75-летию Победы в Великой Отечественной войне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2019 г – январь 2020 г.</w:t>
            </w:r>
          </w:p>
        </w:tc>
        <w:tc>
          <w:tcPr>
            <w:tcW w:w="2704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DA10E6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DA10E6" w:rsidRPr="00DA10E6" w:rsidRDefault="00DA10E6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педагогическим</w:t>
            </w:r>
            <w:r w:rsidR="00AF078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</w:t>
            </w: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к Вечному огню, памятникам и обелискам 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704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DA10E6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посвящение в ряды </w:t>
            </w:r>
            <w:proofErr w:type="spellStart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», приуроченного 75-летию Победы в Великой Отечественной войне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Январь – февраль 2020 г.г.</w:t>
            </w:r>
          </w:p>
        </w:tc>
        <w:tc>
          <w:tcPr>
            <w:tcW w:w="2704" w:type="dxa"/>
          </w:tcPr>
          <w:p w:rsidR="00DA10E6" w:rsidRPr="00DA10E6" w:rsidRDefault="0001328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Г.В.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DA10E6" w:rsidRPr="00DA10E6" w:rsidRDefault="00DA10E6" w:rsidP="0001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военно-патриотической направленности для учащихся 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Февраль-ноябрь 2020 года</w:t>
            </w:r>
          </w:p>
        </w:tc>
        <w:tc>
          <w:tcPr>
            <w:tcW w:w="2704" w:type="dxa"/>
          </w:tcPr>
          <w:p w:rsidR="00DA10E6" w:rsidRPr="00DA10E6" w:rsidRDefault="0033121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DA10E6" w:rsidRPr="00DA10E6" w:rsidRDefault="00DA10E6" w:rsidP="0001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уроков, посвященных истории Великой Отечественной войны 1941-1945 годов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Март-май 2020 года</w:t>
            </w:r>
          </w:p>
        </w:tc>
        <w:tc>
          <w:tcPr>
            <w:tcW w:w="2704" w:type="dxa"/>
          </w:tcPr>
          <w:p w:rsidR="00DA10E6" w:rsidRDefault="0001328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013286" w:rsidRPr="00DA10E6" w:rsidRDefault="0001328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Фартучная О.В.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«Дням воинской славы России посвящается…»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704" w:type="dxa"/>
          </w:tcPr>
          <w:p w:rsidR="00DA10E6" w:rsidRPr="00DA10E6" w:rsidRDefault="0001328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Участие в акции «Читаем страницы Победы»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Март-июнь 2020 года</w:t>
            </w:r>
          </w:p>
        </w:tc>
        <w:tc>
          <w:tcPr>
            <w:tcW w:w="2704" w:type="dxa"/>
          </w:tcPr>
          <w:p w:rsidR="00DA10E6" w:rsidRPr="00DA10E6" w:rsidRDefault="00DA10E6" w:rsidP="0001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0132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</w:t>
            </w:r>
            <w:r w:rsidR="00013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празднике «Наша память и наша слава», посвященном 75-летию Победы.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704" w:type="dxa"/>
          </w:tcPr>
          <w:p w:rsidR="00DA10E6" w:rsidRPr="00DA10E6" w:rsidRDefault="00AF078E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акции «Георгиевская ленточка» 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704" w:type="dxa"/>
          </w:tcPr>
          <w:p w:rsidR="00DA10E6" w:rsidRPr="00DA10E6" w:rsidRDefault="0001328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Участие в параде военно-патриотических клубов, юнармейских отрядов и кадетских классов общеобразовательных организаций Белгородской  области</w:t>
            </w:r>
          </w:p>
        </w:tc>
        <w:tc>
          <w:tcPr>
            <w:tcW w:w="1803" w:type="dxa"/>
          </w:tcPr>
          <w:p w:rsidR="00DA10E6" w:rsidRPr="00DA10E6" w:rsidRDefault="00AF078E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DA10E6" w:rsidRPr="00DA10E6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704" w:type="dxa"/>
          </w:tcPr>
          <w:p w:rsidR="00DA10E6" w:rsidRPr="00DA10E6" w:rsidRDefault="00B11291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Проведение  Урока Мужества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8 мая 2020</w:t>
            </w:r>
            <w:r w:rsidR="003312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4" w:type="dxa"/>
          </w:tcPr>
          <w:p w:rsidR="00DA10E6" w:rsidRPr="00DA10E6" w:rsidRDefault="00B11291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9E5124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1" w:type="dxa"/>
          </w:tcPr>
          <w:p w:rsidR="00DA10E6" w:rsidRPr="00DA10E6" w:rsidRDefault="00B11291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</w:t>
            </w:r>
            <w:r w:rsidR="00DA10E6"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A10E6" w:rsidRPr="00DA10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A10E6"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в акции-шествии «Бессмертный полк»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704" w:type="dxa"/>
          </w:tcPr>
          <w:p w:rsidR="00013286" w:rsidRDefault="0001328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A10E6" w:rsidRPr="00DA10E6" w:rsidRDefault="00B11291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М.К.</w:t>
            </w: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праздника, посвященного 75-летию Победы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704" w:type="dxa"/>
          </w:tcPr>
          <w:p w:rsidR="00AF078E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E6" w:rsidRPr="00DA10E6" w:rsidTr="00AF078E">
        <w:trPr>
          <w:trHeight w:val="422"/>
        </w:trPr>
        <w:tc>
          <w:tcPr>
            <w:tcW w:w="488" w:type="dxa"/>
          </w:tcPr>
          <w:p w:rsidR="00DA10E6" w:rsidRPr="00DA10E6" w:rsidRDefault="00AF078E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Участие в акции «Алая гвоздика»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704" w:type="dxa"/>
          </w:tcPr>
          <w:p w:rsidR="00DA10E6" w:rsidRPr="00DA10E6" w:rsidRDefault="00AF078E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0E6" w:rsidRPr="00DA10E6" w:rsidTr="00AF078E">
        <w:trPr>
          <w:trHeight w:val="1356"/>
        </w:trPr>
        <w:tc>
          <w:tcPr>
            <w:tcW w:w="488" w:type="dxa"/>
          </w:tcPr>
          <w:p w:rsidR="00DA10E6" w:rsidRPr="00DA10E6" w:rsidRDefault="009E5124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DA10E6" w:rsidRPr="00DA10E6" w:rsidRDefault="00B11291" w:rsidP="00B1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районном</w:t>
            </w:r>
            <w:r w:rsidR="00DA10E6"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0E6"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«Подарок Ветерану», посвященного 75-летию Победы в Великой Отечественной войне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2704" w:type="dxa"/>
          </w:tcPr>
          <w:p w:rsidR="00DA10E6" w:rsidRPr="00DA10E6" w:rsidRDefault="00B11291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0E6" w:rsidRPr="00DA10E6" w:rsidTr="00AF078E">
        <w:trPr>
          <w:trHeight w:val="823"/>
        </w:trPr>
        <w:tc>
          <w:tcPr>
            <w:tcW w:w="488" w:type="dxa"/>
          </w:tcPr>
          <w:p w:rsidR="00DA10E6" w:rsidRPr="00DA10E6" w:rsidRDefault="009E5124" w:rsidP="00D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1" w:type="dxa"/>
          </w:tcPr>
          <w:p w:rsidR="00DA10E6" w:rsidRPr="00DA10E6" w:rsidRDefault="00013286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</w:t>
            </w:r>
            <w:r w:rsidR="00AF078E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отрядом юнармейцев</w:t>
            </w:r>
          </w:p>
        </w:tc>
        <w:tc>
          <w:tcPr>
            <w:tcW w:w="1803" w:type="dxa"/>
          </w:tcPr>
          <w:p w:rsidR="00DA10E6" w:rsidRPr="00DA10E6" w:rsidRDefault="00DA10E6" w:rsidP="00D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2704" w:type="dxa"/>
          </w:tcPr>
          <w:p w:rsidR="00DA10E6" w:rsidRPr="00DA10E6" w:rsidRDefault="00DA10E6" w:rsidP="0001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86">
              <w:rPr>
                <w:rFonts w:ascii="Times New Roman" w:hAnsi="Times New Roman" w:cs="Times New Roman"/>
                <w:sz w:val="24"/>
                <w:szCs w:val="24"/>
              </w:rPr>
              <w:t>Морозов Г.В.</w:t>
            </w:r>
          </w:p>
        </w:tc>
      </w:tr>
      <w:tr w:rsidR="00AF078E" w:rsidRPr="00DA10E6" w:rsidTr="00AF078E">
        <w:trPr>
          <w:trHeight w:val="823"/>
        </w:trPr>
        <w:tc>
          <w:tcPr>
            <w:tcW w:w="488" w:type="dxa"/>
          </w:tcPr>
          <w:p w:rsidR="00AF078E" w:rsidRPr="00DA10E6" w:rsidRDefault="009E5124" w:rsidP="00AF0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1" w:type="dxa"/>
          </w:tcPr>
          <w:p w:rsidR="00AF078E" w:rsidRPr="00DA10E6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Проведение  праздничных тематических мероприятий, посвященных 75-летию Победы в Великой Отечественной войне с приглашением ветеранов Великой Отечественной войны, тружеников тыла, ветеранов труда.</w:t>
            </w:r>
          </w:p>
        </w:tc>
        <w:tc>
          <w:tcPr>
            <w:tcW w:w="1803" w:type="dxa"/>
          </w:tcPr>
          <w:p w:rsidR="00AF078E" w:rsidRPr="00DA10E6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704" w:type="dxa"/>
          </w:tcPr>
          <w:p w:rsidR="00AF078E" w:rsidRPr="00DA10E6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078E" w:rsidRPr="00DA10E6" w:rsidTr="00AF078E">
        <w:trPr>
          <w:trHeight w:val="823"/>
        </w:trPr>
        <w:tc>
          <w:tcPr>
            <w:tcW w:w="488" w:type="dxa"/>
          </w:tcPr>
          <w:p w:rsidR="00AF078E" w:rsidRPr="00DA10E6" w:rsidRDefault="009E5124" w:rsidP="00AF0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1" w:type="dxa"/>
          </w:tcPr>
          <w:p w:rsidR="00AF078E" w:rsidRPr="00DA10E6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«Дорога к Обелиску», «Ветеран живет рядом»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отрядом волонтеров</w:t>
            </w:r>
          </w:p>
        </w:tc>
        <w:tc>
          <w:tcPr>
            <w:tcW w:w="1803" w:type="dxa"/>
          </w:tcPr>
          <w:p w:rsidR="00AF078E" w:rsidRPr="00DA10E6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E6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704" w:type="dxa"/>
          </w:tcPr>
          <w:p w:rsidR="00AF078E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F078E" w:rsidRPr="00DA10E6" w:rsidRDefault="00AF078E" w:rsidP="00AF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078E" w:rsidRPr="00DA10E6" w:rsidTr="00AF078E">
        <w:trPr>
          <w:trHeight w:val="422"/>
        </w:trPr>
        <w:tc>
          <w:tcPr>
            <w:tcW w:w="488" w:type="dxa"/>
          </w:tcPr>
          <w:p w:rsidR="00AF078E" w:rsidRPr="00DA10E6" w:rsidRDefault="009E5124" w:rsidP="00AF0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1" w:type="dxa"/>
          </w:tcPr>
          <w:p w:rsidR="00AF078E" w:rsidRPr="00FE07E4" w:rsidRDefault="00AF078E" w:rsidP="00AF078E">
            <w:pPr>
              <w:pStyle w:val="a3"/>
              <w:spacing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в районных мероприятиях (согласно графику)</w:t>
            </w:r>
          </w:p>
        </w:tc>
        <w:tc>
          <w:tcPr>
            <w:tcW w:w="1803" w:type="dxa"/>
          </w:tcPr>
          <w:p w:rsidR="00AF078E" w:rsidRPr="00FE07E4" w:rsidRDefault="00AF078E" w:rsidP="00AF078E">
            <w:pPr>
              <w:pStyle w:val="a3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2704" w:type="dxa"/>
          </w:tcPr>
          <w:p w:rsidR="00AF078E" w:rsidRPr="00FE07E4" w:rsidRDefault="00AF078E" w:rsidP="00AF078E">
            <w:pPr>
              <w:pStyle w:val="a3"/>
              <w:spacing w:line="24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Пивнева</w:t>
            </w:r>
            <w:proofErr w:type="spellEnd"/>
            <w:r>
              <w:rPr>
                <w:bCs/>
                <w:sz w:val="24"/>
              </w:rPr>
              <w:t xml:space="preserve"> Н.А.</w:t>
            </w:r>
          </w:p>
        </w:tc>
      </w:tr>
    </w:tbl>
    <w:p w:rsidR="00DA10E6" w:rsidRPr="00DA10E6" w:rsidRDefault="00DA10E6" w:rsidP="00DA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0E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F078E" w:rsidRDefault="00AF078E" w:rsidP="00AF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8E" w:rsidRDefault="00AF078E" w:rsidP="00AF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0BF" w:rsidRPr="00DA10E6" w:rsidRDefault="00D930BF" w:rsidP="00DA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0BF" w:rsidRPr="00DA10E6" w:rsidSect="00AF078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0E6"/>
    <w:rsid w:val="00013286"/>
    <w:rsid w:val="00331216"/>
    <w:rsid w:val="007D6CF0"/>
    <w:rsid w:val="008D0E33"/>
    <w:rsid w:val="008E5547"/>
    <w:rsid w:val="009E5124"/>
    <w:rsid w:val="00AF078E"/>
    <w:rsid w:val="00B11291"/>
    <w:rsid w:val="00D930BF"/>
    <w:rsid w:val="00DA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0E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A10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Bolshoe</cp:lastModifiedBy>
  <cp:revision>2</cp:revision>
  <dcterms:created xsi:type="dcterms:W3CDTF">2020-02-03T09:17:00Z</dcterms:created>
  <dcterms:modified xsi:type="dcterms:W3CDTF">2020-02-03T09:17:00Z</dcterms:modified>
</cp:coreProperties>
</file>